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2BD3F">
      <w:pPr>
        <w:spacing w:line="200" w:lineRule="exact"/>
        <w:jc w:val="center"/>
        <w:rPr>
          <w:rFonts w:hint="eastAsia" w:ascii="仿宋_GB2312" w:eastAsia="仿宋_GB2312"/>
          <w:b/>
          <w:color w:val="auto"/>
          <w:kern w:val="0"/>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p>
    <w:p w14:paraId="7F0FE0AB">
      <w:pPr>
        <w:spacing w:line="380" w:lineRule="exact"/>
        <w:rPr>
          <w:rFonts w:hint="eastAsia" w:ascii="仿宋_GB2312" w:hAnsi="Arial" w:eastAsia="仿宋_GB2312"/>
          <w:b/>
          <w:color w:val="auto"/>
          <w:sz w:val="28"/>
          <w:szCs w:val="28"/>
        </w:rPr>
      </w:pPr>
      <w:bookmarkStart w:id="0" w:name="_Toc65828643"/>
    </w:p>
    <w:p w14:paraId="37296D71">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14:paraId="4F73E485">
      <w:pPr>
        <w:spacing w:line="380" w:lineRule="exact"/>
        <w:jc w:val="center"/>
        <w:rPr>
          <w:rFonts w:ascii="仿宋_GB2312" w:hAnsi="Arial" w:eastAsia="仿宋_GB2312"/>
          <w:sz w:val="32"/>
        </w:rPr>
      </w:pPr>
      <w:r>
        <w:rPr>
          <w:rFonts w:hint="eastAsia" w:ascii="仿宋_GB2312" w:hAnsi="Arial" w:eastAsia="仿宋_GB2312"/>
          <w:sz w:val="32"/>
        </w:rPr>
        <w:t>法人代表授权书格式</w:t>
      </w:r>
    </w:p>
    <w:p w14:paraId="3FAA267F">
      <w:pPr>
        <w:spacing w:line="380" w:lineRule="exact"/>
        <w:jc w:val="center"/>
        <w:rPr>
          <w:rFonts w:ascii="仿宋_GB2312" w:hAnsi="Arial" w:eastAsia="仿宋_GB2312"/>
          <w:sz w:val="32"/>
        </w:rPr>
      </w:pPr>
      <w:r>
        <w:rPr>
          <w:rFonts w:hint="eastAsia" w:ascii="仿宋_GB2312" w:hAnsi="Arial" w:eastAsia="仿宋_GB2312"/>
          <w:sz w:val="32"/>
        </w:rPr>
        <w:t>法人代表授权书</w:t>
      </w:r>
    </w:p>
    <w:p w14:paraId="444DD8E4">
      <w:pPr>
        <w:pStyle w:val="9"/>
        <w:spacing w:line="440" w:lineRule="exact"/>
        <w:ind w:firstLine="541"/>
        <w:rPr>
          <w:rFonts w:ascii="仿宋_GB2312" w:eastAsia="仿宋_GB2312"/>
        </w:rPr>
      </w:pPr>
      <w:r>
        <w:rPr>
          <w:rFonts w:hint="eastAsia" w:ascii="仿宋_GB2312" w:eastAsia="仿宋_GB2312"/>
          <w:b/>
        </w:rPr>
        <w:t>致：首钢</w:t>
      </w:r>
      <w:r>
        <w:rPr>
          <w:rFonts w:hint="eastAsia" w:ascii="仿宋_GB2312" w:hAnsi="Arial" w:eastAsia="仿宋_GB2312"/>
          <w:b/>
          <w:i/>
        </w:rPr>
        <w:t>长治钢铁有限公司：</w:t>
      </w:r>
    </w:p>
    <w:p w14:paraId="76EDCC60">
      <w:pPr>
        <w:snapToGrid w:val="0"/>
        <w:spacing w:line="440" w:lineRule="exact"/>
        <w:ind w:firstLine="610"/>
        <w:textAlignment w:val="baseline"/>
        <w:rPr>
          <w:rStyle w:val="18"/>
          <w:rFonts w:ascii="仿宋_GB2312" w:hAnsi="宋体" w:eastAsia="仿宋_GB2312"/>
          <w:sz w:val="28"/>
        </w:rPr>
      </w:pPr>
      <w:r>
        <w:rPr>
          <w:rStyle w:val="18"/>
          <w:rFonts w:ascii="仿宋_GB2312" w:hAnsi="宋体" w:eastAsia="仿宋_GB2312"/>
          <w:sz w:val="28"/>
        </w:rPr>
        <w:t>本授权委托书声明：我</w:t>
      </w:r>
      <w:r>
        <w:rPr>
          <w:rStyle w:val="18"/>
          <w:rFonts w:ascii="仿宋_GB2312" w:hAnsi="宋体" w:eastAsia="仿宋_GB2312"/>
          <w:sz w:val="28"/>
          <w:u w:val="single" w:color="000000"/>
        </w:rPr>
        <w:t xml:space="preserve">   （姓名） </w:t>
      </w:r>
      <w:r>
        <w:rPr>
          <w:rStyle w:val="18"/>
          <w:rFonts w:ascii="仿宋_GB2312" w:hAnsi="宋体" w:eastAsia="仿宋_GB2312"/>
          <w:sz w:val="28"/>
        </w:rPr>
        <w:t>系</w:t>
      </w:r>
      <w:r>
        <w:rPr>
          <w:rStyle w:val="18"/>
          <w:rFonts w:ascii="仿宋_GB2312" w:hAnsi="宋体" w:eastAsia="仿宋_GB2312"/>
          <w:sz w:val="28"/>
          <w:u w:val="single" w:color="000000"/>
        </w:rPr>
        <w:t xml:space="preserve">          （投 标 人 名 称）</w:t>
      </w:r>
      <w:r>
        <w:rPr>
          <w:rStyle w:val="18"/>
          <w:rFonts w:ascii="仿宋_GB2312" w:hAnsi="宋体" w:eastAsia="仿宋_GB2312"/>
          <w:sz w:val="28"/>
        </w:rPr>
        <w:t>的法定代表人，现授权委托</w:t>
      </w:r>
      <w:r>
        <w:rPr>
          <w:rStyle w:val="18"/>
          <w:rFonts w:ascii="仿宋_GB2312" w:hAnsi="宋体" w:eastAsia="仿宋_GB2312"/>
          <w:sz w:val="28"/>
          <w:u w:val="single" w:color="000000"/>
        </w:rPr>
        <w:t xml:space="preserve">      （单 位 名 称）     </w:t>
      </w:r>
      <w:r>
        <w:rPr>
          <w:rStyle w:val="18"/>
          <w:rFonts w:ascii="仿宋_GB2312" w:hAnsi="宋体" w:eastAsia="仿宋_GB2312"/>
          <w:sz w:val="28"/>
        </w:rPr>
        <w:t>的</w:t>
      </w:r>
      <w:r>
        <w:rPr>
          <w:rStyle w:val="18"/>
          <w:rFonts w:ascii="仿宋_GB2312" w:hAnsi="宋体" w:eastAsia="仿宋_GB2312"/>
          <w:sz w:val="28"/>
          <w:u w:val="single" w:color="000000"/>
        </w:rPr>
        <w:t xml:space="preserve">    （姓名）    </w:t>
      </w:r>
      <w:r>
        <w:rPr>
          <w:rStyle w:val="18"/>
          <w:rFonts w:ascii="仿宋_GB2312" w:hAnsi="宋体" w:eastAsia="仿宋_GB2312"/>
          <w:sz w:val="28"/>
        </w:rPr>
        <w:t>为我公司签署</w:t>
      </w:r>
      <w:r>
        <w:rPr>
          <w:rStyle w:val="18"/>
          <w:rFonts w:hint="eastAsia" w:ascii="仿宋_GB2312" w:hAnsi="宋体" w:eastAsia="仿宋_GB2312"/>
          <w:sz w:val="28"/>
          <w:lang w:val="en-US"/>
        </w:rPr>
        <w:t>本工程</w:t>
      </w:r>
      <w:r>
        <w:rPr>
          <w:rStyle w:val="18"/>
          <w:rFonts w:ascii="仿宋_GB2312" w:hAnsi="宋体" w:eastAsia="仿宋_GB2312"/>
          <w:sz w:val="28"/>
        </w:rPr>
        <w:t>的投标文件的法定代表人授权委托代理人，我承认代理人全权代表我所签署的本</w:t>
      </w:r>
      <w:r>
        <w:rPr>
          <w:rStyle w:val="18"/>
          <w:rFonts w:hint="eastAsia" w:ascii="仿宋_GB2312" w:hAnsi="宋体" w:eastAsia="仿宋_GB2312"/>
          <w:sz w:val="28"/>
          <w:lang w:val="en-US" w:eastAsia="zh-CN"/>
        </w:rPr>
        <w:t>项目</w:t>
      </w:r>
      <w:r>
        <w:rPr>
          <w:rStyle w:val="18"/>
          <w:rFonts w:ascii="仿宋_GB2312" w:hAnsi="宋体" w:eastAsia="仿宋_GB2312"/>
          <w:sz w:val="28"/>
        </w:rPr>
        <w:t>的投标文件的内容。</w:t>
      </w:r>
    </w:p>
    <w:p w14:paraId="42A2B23C">
      <w:pPr>
        <w:snapToGrid w:val="0"/>
        <w:spacing w:line="440" w:lineRule="exact"/>
        <w:ind w:firstLine="570"/>
        <w:textAlignment w:val="baseline"/>
        <w:rPr>
          <w:rStyle w:val="18"/>
          <w:rFonts w:ascii="仿宋_GB2312" w:hAnsi="宋体" w:eastAsia="仿宋_GB2312"/>
          <w:sz w:val="28"/>
        </w:rPr>
      </w:pPr>
      <w:r>
        <w:rPr>
          <w:rStyle w:val="18"/>
          <w:rFonts w:ascii="仿宋_GB2312" w:hAnsi="宋体" w:eastAsia="仿宋_GB2312"/>
          <w:sz w:val="28"/>
        </w:rPr>
        <w:t>本授权书于    年    月    日签字生效，</w:t>
      </w:r>
      <w:r>
        <w:rPr>
          <w:rStyle w:val="18"/>
          <w:rFonts w:hint="eastAsia" w:ascii="仿宋_GB2312" w:hAnsi="宋体" w:eastAsia="仿宋_GB2312"/>
          <w:sz w:val="28"/>
          <w:lang w:val="en-US"/>
        </w:rPr>
        <w:t>2024</w:t>
      </w:r>
      <w:r>
        <w:rPr>
          <w:rStyle w:val="18"/>
          <w:rFonts w:ascii="仿宋_GB2312" w:hAnsi="宋体" w:eastAsia="仿宋_GB2312"/>
          <w:sz w:val="28"/>
        </w:rPr>
        <w:t>年</w:t>
      </w:r>
      <w:r>
        <w:rPr>
          <w:rStyle w:val="18"/>
          <w:rFonts w:hint="eastAsia" w:ascii="仿宋_GB2312" w:hAnsi="宋体" w:eastAsia="仿宋_GB2312"/>
          <w:sz w:val="28"/>
          <w:lang w:val="en-US"/>
        </w:rPr>
        <w:t>11</w:t>
      </w:r>
      <w:r>
        <w:rPr>
          <w:rStyle w:val="18"/>
          <w:rFonts w:ascii="仿宋_GB2312" w:hAnsi="宋体" w:eastAsia="仿宋_GB2312"/>
          <w:sz w:val="28"/>
        </w:rPr>
        <w:t>月</w:t>
      </w:r>
      <w:r>
        <w:rPr>
          <w:rStyle w:val="18"/>
          <w:rFonts w:hint="eastAsia" w:ascii="仿宋_GB2312" w:hAnsi="宋体" w:eastAsia="仿宋_GB2312"/>
          <w:sz w:val="28"/>
          <w:lang w:val="en-US"/>
        </w:rPr>
        <w:t>20</w:t>
      </w:r>
      <w:r>
        <w:rPr>
          <w:rStyle w:val="18"/>
          <w:rFonts w:ascii="仿宋_GB2312" w:hAnsi="宋体" w:eastAsia="仿宋_GB2312"/>
          <w:sz w:val="28"/>
        </w:rPr>
        <w:t>日截止</w:t>
      </w:r>
      <w:r>
        <w:rPr>
          <w:rStyle w:val="18"/>
          <w:rFonts w:hint="eastAsia" w:ascii="仿宋_GB2312" w:hAnsi="宋体" w:eastAsia="仿宋_GB2312"/>
          <w:sz w:val="28"/>
        </w:rPr>
        <w:t>（授权期限自招标公告发布之日起，不得超过3个月）</w:t>
      </w:r>
      <w:r>
        <w:rPr>
          <w:rStyle w:val="18"/>
          <w:rFonts w:ascii="仿宋_GB2312" w:hAnsi="宋体" w:eastAsia="仿宋_GB2312"/>
          <w:sz w:val="28"/>
        </w:rPr>
        <w:t>。被授权人签署的所有文件（在本授权书有效期内签署的）不因授权的撤消而失效，特此声明。</w:t>
      </w:r>
    </w:p>
    <w:p w14:paraId="3B5CACE7">
      <w:pPr>
        <w:snapToGrid w:val="0"/>
        <w:spacing w:line="440" w:lineRule="exact"/>
        <w:ind w:firstLine="610"/>
        <w:textAlignment w:val="baseline"/>
        <w:rPr>
          <w:rStyle w:val="18"/>
          <w:rFonts w:ascii="仿宋_GB2312" w:hAnsi="宋体" w:eastAsia="仿宋_GB2312"/>
          <w:sz w:val="28"/>
        </w:rPr>
      </w:pPr>
    </w:p>
    <w:p w14:paraId="635971FA">
      <w:pPr>
        <w:snapToGrid w:val="0"/>
        <w:spacing w:line="440" w:lineRule="exact"/>
        <w:ind w:firstLine="697"/>
        <w:textAlignment w:val="baseline"/>
        <w:rPr>
          <w:rStyle w:val="18"/>
          <w:rFonts w:ascii="仿宋_GB2312" w:hAnsi="宋体" w:eastAsia="仿宋_GB2312"/>
          <w:sz w:val="28"/>
        </w:rPr>
      </w:pPr>
      <w:r>
        <w:rPr>
          <w:rStyle w:val="18"/>
          <w:rFonts w:ascii="仿宋_GB2312" w:hAnsi="宋体" w:eastAsia="仿宋_GB2312"/>
          <w:sz w:val="28"/>
        </w:rPr>
        <w:t>代理人无转委托权，特此委托。</w:t>
      </w:r>
    </w:p>
    <w:p w14:paraId="67D38918">
      <w:pPr>
        <w:snapToGrid w:val="0"/>
        <w:ind w:left="1260"/>
        <w:textAlignment w:val="baseline"/>
        <w:rPr>
          <w:rStyle w:val="18"/>
          <w:rFonts w:ascii="仿宋_GB2312" w:hAnsi="宋体" w:eastAsia="仿宋_GB2312"/>
          <w:sz w:val="28"/>
        </w:rPr>
      </w:pPr>
    </w:p>
    <w:p w14:paraId="7BF8233D">
      <w:pPr>
        <w:snapToGrid w:val="0"/>
        <w:ind w:left="1260"/>
        <w:textAlignment w:val="baseline"/>
        <w:rPr>
          <w:rStyle w:val="18"/>
          <w:rFonts w:ascii="仿宋_GB2312" w:hAnsi="宋体" w:eastAsia="仿宋_GB2312"/>
          <w:sz w:val="28"/>
        </w:rPr>
      </w:pPr>
    </w:p>
    <w:p w14:paraId="2898B7C6">
      <w:pPr>
        <w:tabs>
          <w:tab w:val="left" w:pos="2160"/>
        </w:tabs>
        <w:snapToGrid w:val="0"/>
        <w:ind w:left="1260"/>
        <w:textAlignment w:val="baseline"/>
        <w:rPr>
          <w:rStyle w:val="18"/>
          <w:rFonts w:ascii="仿宋_GB2312" w:hAnsi="宋体" w:eastAsia="仿宋_GB2312"/>
          <w:sz w:val="28"/>
        </w:rPr>
      </w:pPr>
      <w:r>
        <w:rPr>
          <w:rStyle w:val="18"/>
          <w:rFonts w:ascii="仿宋_GB2312" w:hAnsi="宋体" w:eastAsia="仿宋_GB2312"/>
          <w:sz w:val="28"/>
        </w:rPr>
        <w:tab/>
      </w:r>
    </w:p>
    <w:p w14:paraId="63BC0140">
      <w:pPr>
        <w:tabs>
          <w:tab w:val="left" w:pos="7260"/>
        </w:tabs>
        <w:snapToGrid w:val="0"/>
        <w:ind w:left="1260"/>
        <w:textAlignment w:val="baseline"/>
        <w:rPr>
          <w:rStyle w:val="18"/>
          <w:rFonts w:ascii="仿宋_GB2312" w:hAnsi="宋体" w:eastAsia="仿宋_GB2312"/>
          <w:sz w:val="28"/>
        </w:rPr>
      </w:pPr>
      <w:r>
        <w:rPr>
          <w:rStyle w:val="18"/>
          <w:rFonts w:ascii="仿宋_GB2312" w:hAnsi="宋体" w:eastAsia="仿宋_GB2312"/>
          <w:sz w:val="28"/>
        </w:rPr>
        <w:tab/>
      </w:r>
    </w:p>
    <w:p w14:paraId="323C04DF">
      <w:pPr>
        <w:snapToGrid w:val="0"/>
        <w:ind w:left="1260"/>
        <w:textAlignment w:val="baseline"/>
        <w:rPr>
          <w:rStyle w:val="18"/>
          <w:rFonts w:ascii="仿宋_GB2312" w:hAnsi="宋体" w:eastAsia="仿宋_GB2312"/>
          <w:sz w:val="28"/>
        </w:rPr>
      </w:pPr>
    </w:p>
    <w:p w14:paraId="60538BB1">
      <w:pPr>
        <w:snapToGrid w:val="0"/>
        <w:ind w:left="1260"/>
        <w:textAlignment w:val="baseline"/>
        <w:rPr>
          <w:rStyle w:val="18"/>
          <w:rFonts w:ascii="仿宋_GB2312" w:hAnsi="宋体" w:eastAsia="仿宋_GB2312"/>
          <w:sz w:val="28"/>
        </w:rPr>
      </w:pPr>
    </w:p>
    <w:p w14:paraId="70803D1A">
      <w:pPr>
        <w:snapToGrid w:val="0"/>
        <w:ind w:left="1260"/>
        <w:textAlignment w:val="baseline"/>
        <w:rPr>
          <w:rStyle w:val="18"/>
          <w:rFonts w:ascii="仿宋_GB2312" w:hAnsi="宋体" w:eastAsia="仿宋_GB2312"/>
          <w:sz w:val="28"/>
        </w:rPr>
      </w:pPr>
    </w:p>
    <w:p w14:paraId="7B023053">
      <w:pPr>
        <w:snapToGrid w:val="0"/>
        <w:ind w:left="2040"/>
        <w:textAlignment w:val="baseline"/>
        <w:rPr>
          <w:rStyle w:val="18"/>
          <w:rFonts w:ascii="仿宋_GB2312" w:hAnsi="宋体" w:eastAsia="仿宋_GB2312"/>
          <w:sz w:val="28"/>
          <w:u w:val="single"/>
        </w:rPr>
      </w:pPr>
      <w:r>
        <w:rPr>
          <w:rStyle w:val="18"/>
          <w:rFonts w:ascii="仿宋_GB2312" w:hAnsi="宋体" w:eastAsia="仿宋_GB2312"/>
          <w:sz w:val="28"/>
        </w:rPr>
        <w:t>代理人：</w:t>
      </w:r>
      <w:r>
        <w:rPr>
          <w:rStyle w:val="18"/>
          <w:rFonts w:ascii="仿宋_GB2312" w:hAnsi="宋体" w:eastAsia="仿宋_GB2312"/>
          <w:sz w:val="28"/>
          <w:u w:val="single" w:color="000000"/>
        </w:rPr>
        <w:t xml:space="preserve">   （签字）</w:t>
      </w:r>
      <w:r>
        <w:rPr>
          <w:rStyle w:val="18"/>
          <w:rFonts w:ascii="仿宋_GB2312" w:hAnsi="宋体" w:eastAsia="仿宋_GB2312"/>
          <w:sz w:val="28"/>
        </w:rPr>
        <w:t xml:space="preserve">    性别 </w:t>
      </w:r>
      <w:r>
        <w:rPr>
          <w:rStyle w:val="18"/>
          <w:rFonts w:ascii="仿宋_GB2312" w:hAnsi="宋体" w:eastAsia="仿宋_GB2312"/>
          <w:sz w:val="28"/>
          <w:u w:val="single" w:color="000000"/>
        </w:rPr>
        <w:t xml:space="preserve">    </w:t>
      </w:r>
      <w:r>
        <w:rPr>
          <w:rStyle w:val="18"/>
          <w:rFonts w:ascii="仿宋_GB2312" w:hAnsi="宋体" w:eastAsia="仿宋_GB2312"/>
          <w:sz w:val="28"/>
        </w:rPr>
        <w:t xml:space="preserve">   年龄：</w:t>
      </w:r>
      <w:r>
        <w:rPr>
          <w:rStyle w:val="18"/>
          <w:rFonts w:ascii="仿宋_GB2312" w:hAnsi="宋体" w:eastAsia="仿宋_GB2312"/>
          <w:sz w:val="28"/>
          <w:u w:val="single" w:color="000000"/>
        </w:rPr>
        <w:t xml:space="preserve">      </w:t>
      </w:r>
    </w:p>
    <w:p w14:paraId="403D0541">
      <w:pPr>
        <w:snapToGrid w:val="0"/>
        <w:ind w:left="2699"/>
        <w:textAlignment w:val="baseline"/>
        <w:rPr>
          <w:rStyle w:val="18"/>
          <w:rFonts w:ascii="仿宋_GB2312" w:hAnsi="宋体" w:eastAsia="仿宋_GB2312"/>
          <w:sz w:val="28"/>
        </w:rPr>
      </w:pPr>
    </w:p>
    <w:p w14:paraId="77A95023">
      <w:pPr>
        <w:snapToGrid w:val="0"/>
        <w:ind w:left="2040"/>
        <w:textAlignment w:val="baseline"/>
        <w:rPr>
          <w:rStyle w:val="18"/>
          <w:rFonts w:ascii="仿宋_GB2312" w:hAnsi="宋体" w:eastAsia="仿宋_GB2312"/>
          <w:sz w:val="28"/>
          <w:u w:val="single"/>
        </w:rPr>
      </w:pPr>
      <w:r>
        <w:rPr>
          <w:rStyle w:val="18"/>
          <w:rFonts w:ascii="仿宋_GB2312" w:hAnsi="宋体" w:eastAsia="仿宋_GB2312"/>
          <w:sz w:val="28"/>
        </w:rPr>
        <w:t>身份证号码：</w:t>
      </w:r>
      <w:r>
        <w:rPr>
          <w:rStyle w:val="18"/>
          <w:rFonts w:ascii="仿宋_GB2312" w:hAnsi="宋体" w:eastAsia="仿宋_GB2312"/>
          <w:sz w:val="28"/>
          <w:u w:val="single" w:color="000000"/>
        </w:rPr>
        <w:t xml:space="preserve">             </w:t>
      </w:r>
      <w:r>
        <w:rPr>
          <w:rStyle w:val="18"/>
          <w:rFonts w:ascii="仿宋_GB2312" w:hAnsi="宋体" w:eastAsia="仿宋_GB2312"/>
          <w:sz w:val="28"/>
        </w:rPr>
        <w:t xml:space="preserve">     职务：</w:t>
      </w:r>
      <w:r>
        <w:rPr>
          <w:rStyle w:val="18"/>
          <w:rFonts w:ascii="仿宋_GB2312" w:hAnsi="宋体" w:eastAsia="仿宋_GB2312"/>
          <w:sz w:val="28"/>
          <w:u w:val="single" w:color="000000"/>
        </w:rPr>
        <w:t xml:space="preserve">           </w:t>
      </w:r>
    </w:p>
    <w:p w14:paraId="1E891C00">
      <w:pPr>
        <w:snapToGrid w:val="0"/>
        <w:ind w:left="2699"/>
        <w:textAlignment w:val="baseline"/>
        <w:rPr>
          <w:rStyle w:val="18"/>
          <w:rFonts w:ascii="仿宋_GB2312" w:hAnsi="宋体" w:eastAsia="仿宋_GB2312"/>
          <w:sz w:val="28"/>
        </w:rPr>
      </w:pPr>
    </w:p>
    <w:p w14:paraId="3C5DE63D">
      <w:pPr>
        <w:snapToGrid w:val="0"/>
        <w:ind w:left="2040"/>
        <w:textAlignment w:val="baseline"/>
        <w:rPr>
          <w:rStyle w:val="18"/>
          <w:rFonts w:ascii="仿宋_GB2312" w:hAnsi="宋体" w:eastAsia="仿宋_GB2312"/>
          <w:sz w:val="28"/>
        </w:rPr>
      </w:pPr>
      <w:r>
        <w:rPr>
          <w:rStyle w:val="18"/>
          <w:rFonts w:ascii="仿宋_GB2312" w:hAnsi="宋体" w:eastAsia="仿宋_GB2312"/>
          <w:sz w:val="28"/>
        </w:rPr>
        <w:t>投标人：</w:t>
      </w:r>
      <w:r>
        <w:rPr>
          <w:rStyle w:val="18"/>
          <w:rFonts w:ascii="仿宋_GB2312" w:hAnsi="宋体" w:eastAsia="仿宋_GB2312"/>
          <w:sz w:val="28"/>
          <w:u w:val="single" w:color="000000"/>
        </w:rPr>
        <w:t xml:space="preserve">                                （盖章）</w:t>
      </w:r>
    </w:p>
    <w:p w14:paraId="4EEB02D6">
      <w:pPr>
        <w:snapToGrid w:val="0"/>
        <w:ind w:left="2699"/>
        <w:textAlignment w:val="baseline"/>
        <w:rPr>
          <w:rStyle w:val="18"/>
          <w:rFonts w:ascii="仿宋_GB2312" w:hAnsi="宋体" w:eastAsia="仿宋_GB2312"/>
          <w:sz w:val="28"/>
        </w:rPr>
      </w:pPr>
    </w:p>
    <w:p w14:paraId="3BF5BD24">
      <w:pPr>
        <w:snapToGrid w:val="0"/>
        <w:ind w:left="1783" w:leftChars="849" w:firstLine="280" w:firstLineChars="100"/>
        <w:textAlignment w:val="baseline"/>
        <w:rPr>
          <w:rStyle w:val="18"/>
          <w:rFonts w:ascii="仿宋_GB2312" w:hAnsi="宋体" w:eastAsia="仿宋_GB2312"/>
          <w:sz w:val="28"/>
        </w:rPr>
      </w:pPr>
      <w:r>
        <w:rPr>
          <w:rStyle w:val="18"/>
          <w:rFonts w:ascii="仿宋_GB2312" w:hAnsi="宋体" w:eastAsia="仿宋_GB2312"/>
          <w:sz w:val="28"/>
        </w:rPr>
        <w:t>法定代表人：</w:t>
      </w:r>
      <w:r>
        <w:rPr>
          <w:rStyle w:val="18"/>
          <w:rFonts w:ascii="仿宋_GB2312" w:hAnsi="宋体" w:eastAsia="仿宋_GB2312"/>
          <w:sz w:val="28"/>
          <w:u w:val="single" w:color="000000"/>
        </w:rPr>
        <w:t xml:space="preserve">                     （签字并盖章）</w:t>
      </w:r>
    </w:p>
    <w:p w14:paraId="2A0D2AD2">
      <w:pPr>
        <w:snapToGrid w:val="0"/>
        <w:ind w:left="2699"/>
        <w:textAlignment w:val="baseline"/>
        <w:rPr>
          <w:rStyle w:val="18"/>
          <w:rFonts w:ascii="仿宋_GB2312" w:hAnsi="宋体" w:eastAsia="仿宋_GB2312"/>
          <w:sz w:val="28"/>
        </w:rPr>
      </w:pPr>
    </w:p>
    <w:p w14:paraId="76B8B2BE">
      <w:pPr>
        <w:snapToGrid w:val="0"/>
        <w:ind w:left="2833" w:leftChars="1349" w:firstLine="2100" w:firstLineChars="1000"/>
        <w:textAlignment w:val="baseline"/>
        <w:rPr>
          <w:rStyle w:val="18"/>
          <w:rFonts w:ascii="仿宋_GB2312" w:hAnsi="宋体" w:eastAsia="仿宋_GB2312"/>
        </w:rPr>
      </w:pPr>
    </w:p>
    <w:p w14:paraId="61F9844B">
      <w:pPr>
        <w:snapToGrid w:val="0"/>
        <w:ind w:left="2833" w:leftChars="1349" w:firstLine="2100" w:firstLineChars="1000"/>
        <w:textAlignment w:val="baseline"/>
        <w:rPr>
          <w:rStyle w:val="18"/>
          <w:rFonts w:ascii="仿宋_GB2312" w:hAnsi="宋体" w:eastAsia="仿宋_GB2312"/>
        </w:rPr>
      </w:pPr>
    </w:p>
    <w:p w14:paraId="175C2175">
      <w:pPr>
        <w:snapToGrid w:val="0"/>
        <w:ind w:left="2833" w:leftChars="1349" w:firstLine="2100" w:firstLineChars="1000"/>
        <w:textAlignment w:val="baseline"/>
        <w:rPr>
          <w:rStyle w:val="18"/>
          <w:rFonts w:ascii="仿宋_GB2312" w:hAnsi="宋体" w:eastAsia="仿宋_GB2312"/>
        </w:rPr>
      </w:pPr>
    </w:p>
    <w:p w14:paraId="2DE485BA">
      <w:pPr>
        <w:snapToGrid w:val="0"/>
        <w:ind w:right="560" w:firstLine="2100" w:firstLineChars="750"/>
        <w:textAlignment w:val="baseline"/>
        <w:rPr>
          <w:rStyle w:val="18"/>
          <w:rFonts w:ascii="仿宋_GB2312" w:hAnsi="宋体" w:eastAsia="仿宋_GB2312"/>
          <w:sz w:val="28"/>
        </w:rPr>
      </w:pPr>
      <w:r>
        <w:rPr>
          <w:rStyle w:val="18"/>
          <w:rFonts w:ascii="仿宋_GB2312" w:hAnsi="宋体" w:eastAsia="仿宋_GB2312"/>
          <w:sz w:val="28"/>
        </w:rPr>
        <w:t>授权委托日期：</w:t>
      </w:r>
      <w:r>
        <w:rPr>
          <w:rStyle w:val="18"/>
          <w:rFonts w:ascii="仿宋_GB2312" w:hAnsi="宋体" w:eastAsia="仿宋_GB2312"/>
          <w:sz w:val="28"/>
          <w:u w:val="single" w:color="000000"/>
        </w:rPr>
        <w:t xml:space="preserve">    </w:t>
      </w:r>
      <w:r>
        <w:rPr>
          <w:rStyle w:val="18"/>
          <w:rFonts w:ascii="仿宋_GB2312" w:hAnsi="宋体" w:eastAsia="仿宋_GB2312"/>
          <w:sz w:val="28"/>
        </w:rPr>
        <w:t>年</w:t>
      </w:r>
      <w:r>
        <w:rPr>
          <w:rStyle w:val="18"/>
          <w:rFonts w:ascii="仿宋_GB2312" w:hAnsi="宋体" w:eastAsia="仿宋_GB2312"/>
          <w:sz w:val="28"/>
          <w:u w:val="single" w:color="000000"/>
        </w:rPr>
        <w:t xml:space="preserve">  </w:t>
      </w:r>
      <w:r>
        <w:rPr>
          <w:rStyle w:val="18"/>
          <w:rFonts w:ascii="仿宋_GB2312" w:hAnsi="宋体" w:eastAsia="仿宋_GB2312"/>
          <w:sz w:val="28"/>
        </w:rPr>
        <w:t>月</w:t>
      </w:r>
      <w:r>
        <w:rPr>
          <w:rStyle w:val="18"/>
          <w:rFonts w:ascii="仿宋_GB2312" w:hAnsi="宋体" w:eastAsia="仿宋_GB2312"/>
          <w:sz w:val="28"/>
          <w:u w:val="single" w:color="000000"/>
        </w:rPr>
        <w:t xml:space="preserve">  </w:t>
      </w:r>
      <w:r>
        <w:rPr>
          <w:rStyle w:val="18"/>
          <w:rFonts w:ascii="仿宋_GB2312" w:hAnsi="宋体" w:eastAsia="仿宋_GB2312"/>
          <w:sz w:val="28"/>
        </w:rPr>
        <w:t>日</w:t>
      </w:r>
    </w:p>
    <w:p w14:paraId="5CD8FB1C">
      <w:pPr>
        <w:rPr>
          <w:rFonts w:ascii="仿宋_GB2312" w:eastAsia="仿宋_GB2312"/>
          <w:sz w:val="28"/>
        </w:rPr>
      </w:pPr>
    </w:p>
    <w:p w14:paraId="4060A653">
      <w:pPr>
        <w:spacing w:line="380" w:lineRule="exact"/>
        <w:rPr>
          <w:rFonts w:hint="eastAsia"/>
          <w:color w:val="auto"/>
        </w:rPr>
      </w:pPr>
    </w:p>
    <w:p w14:paraId="23C5F965">
      <w:pPr>
        <w:spacing w:line="380" w:lineRule="exact"/>
        <w:rPr>
          <w:rFonts w:hint="eastAsia"/>
          <w:color w:val="auto"/>
        </w:rPr>
      </w:pPr>
    </w:p>
    <w:p w14:paraId="3ED68D4E">
      <w:pPr>
        <w:spacing w:line="380" w:lineRule="exact"/>
        <w:rPr>
          <w:rFonts w:hint="eastAsia"/>
          <w:color w:val="auto"/>
        </w:rPr>
      </w:pPr>
    </w:p>
    <w:p w14:paraId="5E77A847">
      <w:pPr>
        <w:spacing w:line="380" w:lineRule="exact"/>
        <w:rPr>
          <w:rFonts w:hint="eastAsia"/>
          <w:color w:val="auto"/>
        </w:rPr>
      </w:pPr>
    </w:p>
    <w:p w14:paraId="7248808A">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val="en-US" w:eastAsia="zh-CN"/>
        </w:rPr>
        <w:t>三</w:t>
      </w:r>
      <w:r>
        <w:rPr>
          <w:rFonts w:hint="eastAsia" w:ascii="仿宋_GB2312" w:hAnsi="Arial" w:eastAsia="仿宋_GB2312"/>
          <w:b/>
          <w:color w:val="auto"/>
          <w:sz w:val="28"/>
          <w:szCs w:val="28"/>
        </w:rPr>
        <w:t>：</w:t>
      </w:r>
    </w:p>
    <w:p w14:paraId="694259FD">
      <w:pPr>
        <w:rPr>
          <w:rFonts w:hint="eastAsia" w:ascii="仿宋_GB2312" w:eastAsia="仿宋_GB2312"/>
          <w:color w:val="auto"/>
          <w:sz w:val="28"/>
        </w:rPr>
      </w:pPr>
    </w:p>
    <w:p w14:paraId="0075C509">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20620F9D">
      <w:pPr>
        <w:ind w:left="0" w:leftChars="0" w:firstLine="0" w:firstLineChars="0"/>
        <w:rPr>
          <w:rFonts w:hint="eastAsia" w:ascii="仿宋" w:hAnsi="仿宋" w:eastAsia="仿宋" w:cs="仿宋"/>
          <w:sz w:val="36"/>
          <w:szCs w:val="44"/>
          <w:lang w:val="en-US" w:eastAsia="zh-CN"/>
        </w:rPr>
      </w:pPr>
    </w:p>
    <w:p w14:paraId="318E310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720C6BAE">
      <w:pPr>
        <w:keepNext w:val="0"/>
        <w:keepLines w:val="0"/>
        <w:pageBreakBefore w:val="0"/>
        <w:widowControl w:val="0"/>
        <w:kinsoku/>
        <w:wordWrap/>
        <w:overflowPunct/>
        <w:topLinePunct w:val="0"/>
        <w:autoSpaceDE/>
        <w:autoSpaceDN/>
        <w:bidi w:val="0"/>
        <w:adjustRightInd/>
        <w:snapToGrid/>
        <w:spacing w:line="360" w:lineRule="auto"/>
        <w:ind w:left="0" w:leftChars="0" w:firstLine="745" w:firstLineChars="233"/>
        <w:textAlignment w:val="auto"/>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14:paraId="0D6143A9">
      <w:pPr>
        <w:keepNext w:val="0"/>
        <w:keepLines w:val="0"/>
        <w:pageBreakBefore w:val="0"/>
        <w:widowControl w:val="0"/>
        <w:kinsoku/>
        <w:wordWrap/>
        <w:overflowPunct/>
        <w:topLinePunct w:val="0"/>
        <w:autoSpaceDE/>
        <w:autoSpaceDN/>
        <w:bidi w:val="0"/>
        <w:adjustRightInd/>
        <w:snapToGrid/>
        <w:spacing w:line="360" w:lineRule="auto"/>
        <w:ind w:left="0" w:leftChars="0" w:firstLine="745" w:firstLineChars="233"/>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的投标活动，并进行谈判、签署相关文件及处理与之相关的一切事务。本单位对其一切事务行为，均予以认可，并承担相应的法律责任。</w:t>
      </w:r>
    </w:p>
    <w:p w14:paraId="1C56F235">
      <w:pPr>
        <w:keepNext w:val="0"/>
        <w:keepLines w:val="0"/>
        <w:pageBreakBefore w:val="0"/>
        <w:widowControl w:val="0"/>
        <w:kinsoku/>
        <w:wordWrap/>
        <w:overflowPunct/>
        <w:topLinePunct w:val="0"/>
        <w:autoSpaceDE/>
        <w:autoSpaceDN/>
        <w:bidi w:val="0"/>
        <w:adjustRightInd/>
        <w:snapToGrid/>
        <w:spacing w:line="360" w:lineRule="auto"/>
        <w:ind w:left="0" w:leftChars="0" w:firstLine="745" w:firstLineChars="233"/>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2AE4FC59">
      <w:pPr>
        <w:keepNext w:val="0"/>
        <w:keepLines w:val="0"/>
        <w:pageBreakBefore w:val="0"/>
        <w:widowControl w:val="0"/>
        <w:kinsoku/>
        <w:wordWrap/>
        <w:overflowPunct/>
        <w:topLinePunct w:val="0"/>
        <w:autoSpaceDE/>
        <w:autoSpaceDN/>
        <w:bidi w:val="0"/>
        <w:adjustRightInd/>
        <w:snapToGrid/>
        <w:spacing w:line="360" w:lineRule="auto"/>
        <w:ind w:left="0" w:leftChars="0" w:firstLine="745" w:firstLineChars="233"/>
        <w:textAlignment w:val="auto"/>
        <w:rPr>
          <w:rFonts w:hint="default" w:ascii="仿宋" w:hAnsi="仿宋" w:eastAsia="仿宋" w:cs="仿宋"/>
          <w:sz w:val="32"/>
          <w:szCs w:val="32"/>
          <w:lang w:val="en-US" w:eastAsia="zh-CN"/>
        </w:rPr>
      </w:pPr>
    </w:p>
    <w:p w14:paraId="7572EF0E">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eastAsia="zh-CN"/>
        </w:rPr>
      </w:pPr>
    </w:p>
    <w:p w14:paraId="7E521B8B">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eastAsia="zh-CN"/>
        </w:rPr>
      </w:pPr>
    </w:p>
    <w:p w14:paraId="635CE3C0">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eastAsia="zh-CN"/>
        </w:rPr>
      </w:pPr>
    </w:p>
    <w:p w14:paraId="117C7D0A">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eastAsia="zh-CN"/>
        </w:rPr>
      </w:pPr>
    </w:p>
    <w:p w14:paraId="4639341A">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57A233FA">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eastAsia="zh-CN"/>
        </w:rPr>
      </w:pPr>
    </w:p>
    <w:p w14:paraId="7A29156B">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3A7883AF">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50887DF4">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Borders>
            <w:top w:val="none" w:sz="0" w:space="0"/>
            <w:left w:val="none" w:sz="0" w:space="0"/>
            <w:bottom w:val="none" w:sz="0" w:space="0"/>
            <w:right w:val="none" w:sz="0" w:space="0"/>
          </w:pgBorders>
          <w:pgNumType w:fmt="numberInDash"/>
          <w:cols w:space="720" w:num="1"/>
          <w:docGrid w:linePitch="326" w:charSpace="0"/>
        </w:sectPr>
      </w:pPr>
      <w:r>
        <w:rPr>
          <w:rFonts w:hint="eastAsia" w:ascii="仿宋_GB2312" w:hAnsi="Arial" w:eastAsia="仿宋_GB2312"/>
          <w:b/>
          <w:sz w:val="28"/>
          <w:szCs w:val="28"/>
        </w:rPr>
        <w:br w:type="page"/>
      </w:r>
    </w:p>
    <w:bookmarkEnd w:id="0"/>
    <w:p w14:paraId="38F682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Arial" w:eastAsia="仿宋_GB2312"/>
          <w:b/>
          <w:sz w:val="28"/>
          <w:szCs w:val="28"/>
          <w:lang w:val="en-US" w:eastAsia="zh-CN"/>
        </w:rPr>
      </w:pPr>
      <w:r>
        <w:rPr>
          <w:rFonts w:hint="eastAsia" w:ascii="仿宋_GB2312" w:hAnsi="Arial" w:eastAsia="仿宋_GB2312"/>
          <w:b/>
          <w:sz w:val="28"/>
          <w:szCs w:val="28"/>
        </w:rPr>
        <w:t>附件</w:t>
      </w:r>
      <w:r>
        <w:rPr>
          <w:rFonts w:hint="eastAsia" w:ascii="仿宋_GB2312" w:hAnsi="Arial" w:eastAsia="仿宋_GB2312"/>
          <w:b/>
          <w:sz w:val="28"/>
          <w:szCs w:val="28"/>
          <w:lang w:val="en-US" w:eastAsia="zh-CN"/>
        </w:rPr>
        <w:t>五：</w:t>
      </w:r>
    </w:p>
    <w:p w14:paraId="165BB6F4">
      <w:pPr>
        <w:ind w:firstLine="3082" w:firstLineChars="700"/>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14:paraId="601B5FDE">
      <w:pPr>
        <w:spacing w:line="520" w:lineRule="exact"/>
        <w:rPr>
          <w:rFonts w:hint="eastAsia" w:ascii="仿宋_GB2312" w:hAnsi="仿宋" w:eastAsia="仿宋_GB2312" w:cs="仿宋"/>
          <w:sz w:val="24"/>
        </w:rPr>
      </w:pPr>
      <w:r>
        <w:rPr>
          <w:rFonts w:hint="eastAsia" w:ascii="仿宋_GB2312" w:hAnsi="仿宋" w:eastAsia="仿宋_GB2312" w:cs="仿宋"/>
          <w:sz w:val="24"/>
        </w:rPr>
        <w:t xml:space="preserve">首钢长治钢铁有限公司： </w:t>
      </w:r>
    </w:p>
    <w:p w14:paraId="0AF5DE44">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非常高兴参加贵公司组织的</w:t>
      </w:r>
      <w:r>
        <w:rPr>
          <w:rFonts w:hint="eastAsia" w:ascii="仿宋_GB2312" w:eastAsia="仿宋_GB2312" w:cs="Times New Roman"/>
          <w:color w:val="auto"/>
          <w:sz w:val="22"/>
          <w:szCs w:val="22"/>
          <w:u w:val="single"/>
          <w:lang w:val="en-US" w:eastAsia="zh-CN"/>
        </w:rPr>
        <w:t>焦化厂</w:t>
      </w:r>
      <w:r>
        <w:rPr>
          <w:rFonts w:hint="eastAsia" w:ascii="仿宋_GB2312" w:hAnsi="Times New Roman" w:eastAsia="仿宋_GB2312" w:cs="Times New Roman"/>
          <w:color w:val="auto"/>
          <w:sz w:val="22"/>
          <w:szCs w:val="22"/>
          <w:u w:val="single"/>
          <w:lang w:val="en-US" w:eastAsia="zh-CN"/>
        </w:rPr>
        <w:t>焦炉主体设备外委维保</w:t>
      </w:r>
      <w:r>
        <w:rPr>
          <w:rFonts w:hint="eastAsia" w:ascii="仿宋_GB2312" w:hAnsi="仿宋_GB2312" w:eastAsia="仿宋_GB2312" w:cs="仿宋_GB2312"/>
          <w:spacing w:val="-10"/>
          <w:kern w:val="0"/>
          <w:sz w:val="24"/>
          <w:szCs w:val="24"/>
          <w:u w:val="single"/>
          <w:lang w:val="en-US" w:eastAsia="zh-CN"/>
        </w:rPr>
        <w:t>服务项目</w:t>
      </w:r>
      <w:r>
        <w:rPr>
          <w:rFonts w:hint="eastAsia" w:ascii="仿宋_GB2312" w:hAnsi="仿宋" w:eastAsia="仿宋_GB2312" w:cs="仿宋"/>
          <w:sz w:val="24"/>
        </w:rPr>
        <w:t>（招标编号：</w:t>
      </w:r>
      <w:r>
        <w:rPr>
          <w:rFonts w:hint="eastAsia" w:ascii="仿宋_GB2312" w:hAnsi="仿宋" w:eastAsia="仿宋_GB2312" w:cs="仿宋"/>
          <w:sz w:val="24"/>
          <w:u w:val="single"/>
          <w:lang w:eastAsia="zh-CN"/>
        </w:rPr>
        <w:t>2024-</w:t>
      </w:r>
      <w:r>
        <w:rPr>
          <w:rFonts w:hint="eastAsia" w:ascii="仿宋_GB2312" w:hAnsi="仿宋" w:eastAsia="仿宋_GB2312" w:cs="仿宋"/>
          <w:sz w:val="24"/>
          <w:u w:val="single"/>
          <w:lang w:val="en-US" w:eastAsia="zh-CN"/>
        </w:rPr>
        <w:t xml:space="preserve"> 100 </w:t>
      </w:r>
      <w:r>
        <w:rPr>
          <w:rFonts w:hint="eastAsia" w:ascii="仿宋_GB2312" w:hAnsi="仿宋" w:eastAsia="仿宋_GB2312" w:cs="仿宋"/>
          <w:sz w:val="24"/>
        </w:rPr>
        <w:t>）招投标项目。</w:t>
      </w:r>
    </w:p>
    <w:p w14:paraId="7FA6C99B">
      <w:pPr>
        <w:widowControl/>
        <w:spacing w:line="460" w:lineRule="exact"/>
        <w:ind w:firstLine="240" w:firstLineChars="100"/>
        <w:jc w:val="left"/>
        <w:rPr>
          <w:rFonts w:hint="eastAsia" w:ascii="仿宋_GB2312" w:hAnsi="仿宋" w:eastAsia="仿宋_GB2312" w:cs="仿宋"/>
          <w:b/>
          <w:bCs/>
          <w:sz w:val="24"/>
          <w:lang w:eastAsia="zh-CN"/>
        </w:rPr>
      </w:pPr>
      <w:r>
        <w:rPr>
          <w:rFonts w:hint="eastAsia" w:ascii="仿宋_GB2312" w:hAnsi="仿宋" w:eastAsia="仿宋_GB2312" w:cs="仿宋"/>
          <w:sz w:val="24"/>
        </w:rPr>
        <w:t>我公司以下列第</w:t>
      </w:r>
      <w:r>
        <w:rPr>
          <w:rFonts w:hint="eastAsia" w:ascii="仿宋_GB2312" w:hAnsi="仿宋" w:eastAsia="仿宋_GB2312" w:cs="仿宋"/>
          <w:sz w:val="24"/>
          <w:u w:val="single"/>
        </w:rPr>
        <w:t xml:space="preserve">  </w:t>
      </w:r>
      <w:r>
        <w:rPr>
          <w:rFonts w:hint="eastAsia" w:ascii="仿宋_GB2312" w:hAnsi="仿宋" w:eastAsia="仿宋_GB2312" w:cs="仿宋"/>
          <w:sz w:val="24"/>
          <w:u w:val="single"/>
          <w:lang w:val="en-US" w:eastAsia="zh-CN"/>
        </w:rPr>
        <w:t>1</w:t>
      </w:r>
      <w:r>
        <w:rPr>
          <w:rFonts w:hint="eastAsia" w:ascii="仿宋_GB2312" w:hAnsi="仿宋" w:eastAsia="仿宋_GB2312" w:cs="仿宋"/>
          <w:sz w:val="24"/>
          <w:u w:val="single"/>
        </w:rPr>
        <w:t xml:space="preserve">   </w:t>
      </w:r>
      <w:r>
        <w:rPr>
          <w:rFonts w:hint="eastAsia" w:ascii="仿宋_GB2312" w:hAnsi="仿宋" w:eastAsia="仿宋_GB2312" w:cs="仿宋"/>
          <w:sz w:val="24"/>
        </w:rPr>
        <w:t>种方式向贵公司交纳投标保证金</w:t>
      </w:r>
      <w:r>
        <w:rPr>
          <w:rFonts w:hint="eastAsia" w:ascii="仿宋_GB2312" w:hAnsi="仿宋" w:eastAsia="仿宋_GB2312" w:cs="仿宋"/>
          <w:sz w:val="24"/>
          <w:lang w:eastAsia="zh-CN"/>
        </w:rPr>
        <w:t>：</w:t>
      </w:r>
      <w:r>
        <w:rPr>
          <w:rFonts w:hint="eastAsia" w:ascii="仿宋_GB2312" w:hAnsi="宋体" w:eastAsia="仿宋_GB2312"/>
          <w:bCs/>
          <w:spacing w:val="-12"/>
          <w:sz w:val="24"/>
          <w:u w:val="single"/>
        </w:rPr>
        <w:t>人民币</w:t>
      </w:r>
      <w:r>
        <w:rPr>
          <w:rFonts w:hint="eastAsia" w:ascii="仿宋_GB2312" w:hAnsi="宋体" w:eastAsia="仿宋_GB2312" w:cs="宋体"/>
          <w:spacing w:val="-4"/>
          <w:kern w:val="0"/>
          <w:sz w:val="24"/>
          <w:u w:val="single"/>
          <w:lang w:val="en-US" w:eastAsia="zh-CN"/>
        </w:rPr>
        <w:t>贰</w:t>
      </w:r>
      <w:r>
        <w:rPr>
          <w:rFonts w:hint="eastAsia" w:ascii="仿宋_GB2312" w:hAnsi="宋体" w:eastAsia="仿宋_GB2312" w:cs="宋体"/>
          <w:spacing w:val="-12"/>
          <w:kern w:val="0"/>
          <w:sz w:val="24"/>
          <w:u w:val="single"/>
        </w:rPr>
        <w:t>万</w:t>
      </w:r>
      <w:r>
        <w:rPr>
          <w:rFonts w:hint="eastAsia" w:ascii="仿宋_GB2312" w:hAnsi="宋体" w:eastAsia="仿宋_GB2312" w:cs="宋体"/>
          <w:spacing w:val="-12"/>
          <w:kern w:val="0"/>
          <w:sz w:val="24"/>
        </w:rPr>
        <w:t>元整（￥</w:t>
      </w:r>
      <w:r>
        <w:rPr>
          <w:rFonts w:hint="eastAsia" w:ascii="仿宋_GB2312" w:hAnsi="宋体" w:eastAsia="仿宋_GB2312" w:cs="宋体"/>
          <w:spacing w:val="-12"/>
          <w:kern w:val="0"/>
          <w:sz w:val="24"/>
          <w:lang w:val="en-US" w:eastAsia="zh-CN"/>
        </w:rPr>
        <w:t>2</w:t>
      </w:r>
      <w:r>
        <w:rPr>
          <w:rFonts w:hint="eastAsia" w:ascii="仿宋_GB2312" w:hAnsi="宋体" w:eastAsia="仿宋_GB2312" w:cs="宋体"/>
          <w:spacing w:val="-12"/>
          <w:kern w:val="0"/>
          <w:sz w:val="24"/>
        </w:rPr>
        <w:t>0000</w:t>
      </w:r>
      <w:r>
        <w:rPr>
          <w:rFonts w:hint="eastAsia" w:ascii="仿宋_GB2312" w:hAnsi="宋体" w:eastAsia="仿宋_GB2312" w:cs="宋体"/>
          <w:spacing w:val="-12"/>
          <w:kern w:val="0"/>
          <w:sz w:val="24"/>
          <w:lang w:val="en-US" w:eastAsia="zh-CN"/>
        </w:rPr>
        <w:t>.00</w:t>
      </w:r>
      <w:r>
        <w:rPr>
          <w:rFonts w:hint="eastAsia" w:ascii="仿宋_GB2312" w:hAnsi="宋体" w:eastAsia="仿宋_GB2312" w:cs="宋体"/>
          <w:spacing w:val="-12"/>
          <w:kern w:val="0"/>
          <w:sz w:val="24"/>
        </w:rPr>
        <w:t>）</w:t>
      </w:r>
      <w:r>
        <w:rPr>
          <w:rFonts w:hint="eastAsia" w:ascii="仿宋_GB2312" w:hAnsi="宋体" w:eastAsia="仿宋_GB2312" w:cs="宋体"/>
          <w:spacing w:val="-12"/>
          <w:kern w:val="0"/>
          <w:sz w:val="24"/>
          <w:lang w:eastAsia="zh-CN"/>
        </w:rPr>
        <w:t>。</w:t>
      </w:r>
    </w:p>
    <w:p w14:paraId="5B579716">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1、投标现场交纳。</w:t>
      </w:r>
    </w:p>
    <w:p w14:paraId="54DDEDB9">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2、向贵公司账户汇款。</w:t>
      </w:r>
    </w:p>
    <w:p w14:paraId="08EE28F8">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3、贵公司欠我公司等额应付款项</w:t>
      </w:r>
      <w:r>
        <w:rPr>
          <w:rFonts w:hint="eastAsia" w:ascii="仿宋_GB2312" w:hAnsi="仿宋" w:eastAsia="仿宋_GB2312" w:cs="仿宋"/>
          <w:sz w:val="24"/>
          <w:lang w:eastAsia="zh-CN"/>
        </w:rPr>
        <w:t>冲</w:t>
      </w:r>
      <w:r>
        <w:rPr>
          <w:rFonts w:hint="eastAsia" w:ascii="仿宋_GB2312" w:hAnsi="仿宋" w:eastAsia="仿宋_GB2312" w:cs="仿宋"/>
          <w:sz w:val="24"/>
        </w:rPr>
        <w:t>抵。</w:t>
      </w:r>
    </w:p>
    <w:p w14:paraId="0C0C17CF">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137E075B">
      <w:pPr>
        <w:spacing w:line="520" w:lineRule="exact"/>
        <w:ind w:firstLine="480" w:firstLineChars="200"/>
        <w:rPr>
          <w:rFonts w:ascii="仿宋_GB2312" w:hAnsi="仿宋" w:eastAsia="仿宋_GB2312" w:cs="仿宋"/>
          <w:sz w:val="30"/>
          <w:szCs w:val="30"/>
        </w:rPr>
      </w:pPr>
      <w:r>
        <w:rPr>
          <w:rFonts w:hint="eastAsia" w:ascii="仿宋_GB2312" w:hAnsi="仿宋" w:eastAsia="仿宋_GB2312" w:cs="仿宋"/>
          <w:sz w:val="24"/>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14:paraId="4B2D0FAA">
      <w:pPr>
        <w:rPr>
          <w:rFonts w:ascii="仿宋_GB2312" w:hAnsi="仿宋" w:eastAsia="仿宋_GB2312" w:cs="仿宋"/>
          <w:sz w:val="30"/>
          <w:szCs w:val="30"/>
        </w:rPr>
      </w:pPr>
    </w:p>
    <w:p w14:paraId="5488FAE6">
      <w:pPr>
        <w:ind w:firstLine="4200" w:firstLineChars="1400"/>
        <w:rPr>
          <w:rFonts w:hint="eastAsia" w:ascii="仿宋_GB2312" w:hAnsi="仿宋" w:eastAsia="仿宋_GB2312" w:cs="仿宋"/>
          <w:sz w:val="30"/>
          <w:szCs w:val="30"/>
        </w:rPr>
      </w:pPr>
    </w:p>
    <w:p w14:paraId="39547714">
      <w:pPr>
        <w:ind w:firstLine="3360" w:firstLineChars="1400"/>
        <w:rPr>
          <w:rFonts w:ascii="仿宋_GB2312" w:hAnsi="仿宋" w:eastAsia="仿宋_GB2312" w:cs="仿宋"/>
          <w:sz w:val="24"/>
          <w:szCs w:val="24"/>
          <w:u w:val="single"/>
        </w:rPr>
      </w:pPr>
      <w:r>
        <w:rPr>
          <w:rFonts w:hint="eastAsia" w:ascii="仿宋_GB2312" w:hAnsi="仿宋" w:eastAsia="仿宋_GB2312" w:cs="仿宋"/>
          <w:sz w:val="24"/>
          <w:szCs w:val="24"/>
        </w:rPr>
        <w:t>投标人：</w:t>
      </w:r>
      <w:r>
        <w:rPr>
          <w:rFonts w:hint="eastAsia" w:ascii="仿宋_GB2312" w:hAnsi="仿宋" w:eastAsia="仿宋_GB2312" w:cs="仿宋"/>
          <w:sz w:val="24"/>
          <w:u w:val="single"/>
        </w:rPr>
        <w:t xml:space="preserve">       </w:t>
      </w:r>
    </w:p>
    <w:p w14:paraId="2441A4DF">
      <w:pPr>
        <w:ind w:firstLine="5760" w:firstLineChars="2400"/>
        <w:rPr>
          <w:rFonts w:ascii="仿宋_GB2312" w:hAnsi="仿宋" w:eastAsia="仿宋_GB2312" w:cs="仿宋"/>
          <w:sz w:val="24"/>
          <w:szCs w:val="24"/>
        </w:rPr>
      </w:pPr>
    </w:p>
    <w:p w14:paraId="41317D60">
      <w:pPr>
        <w:ind w:firstLine="3360" w:firstLineChars="1400"/>
        <w:rPr>
          <w:rFonts w:ascii="仿宋_GB2312" w:hAnsi="仿宋" w:eastAsia="仿宋_GB2312" w:cs="仿宋"/>
          <w:sz w:val="24"/>
          <w:szCs w:val="24"/>
        </w:rPr>
      </w:pPr>
      <w:r>
        <w:rPr>
          <w:rFonts w:hint="eastAsia" w:ascii="仿宋_GB2312" w:hAnsi="仿宋" w:eastAsia="仿宋_GB2312" w:cs="仿宋"/>
          <w:sz w:val="24"/>
          <w:szCs w:val="24"/>
        </w:rPr>
        <w:t>法定代表人签字并盖章：</w:t>
      </w:r>
    </w:p>
    <w:p w14:paraId="57982CC5">
      <w:pPr>
        <w:rPr>
          <w:rFonts w:ascii="仿宋_GB2312" w:hAnsi="仿宋" w:eastAsia="仿宋_GB2312" w:cs="仿宋"/>
          <w:sz w:val="24"/>
          <w:szCs w:val="24"/>
        </w:rPr>
      </w:pPr>
    </w:p>
    <w:p w14:paraId="5B30424A">
      <w:pPr>
        <w:ind w:firstLine="4560" w:firstLineChars="1900"/>
        <w:rPr>
          <w:rFonts w:ascii="仿宋_GB2312" w:hAnsi="仿宋" w:eastAsia="仿宋_GB2312" w:cs="仿宋"/>
          <w:sz w:val="24"/>
          <w:szCs w:val="24"/>
        </w:rPr>
      </w:pPr>
      <w:r>
        <w:rPr>
          <w:rFonts w:hint="eastAsia" w:ascii="仿宋_GB2312" w:hAnsi="仿宋" w:eastAsia="仿宋_GB2312" w:cs="仿宋"/>
          <w:sz w:val="24"/>
          <w:szCs w:val="24"/>
        </w:rPr>
        <w:t>年    月    日</w:t>
      </w:r>
    </w:p>
    <w:p w14:paraId="381FE41A">
      <w:pPr>
        <w:widowControl/>
        <w:spacing w:line="480" w:lineRule="exact"/>
        <w:jc w:val="center"/>
        <w:rPr>
          <w:rFonts w:ascii="仿宋_GB2312" w:hAnsi="仿宋_GB2312" w:eastAsia="仿宋_GB2312" w:cs="仿宋_GB2312"/>
          <w:color w:val="000000"/>
          <w:kern w:val="0"/>
          <w:sz w:val="28"/>
          <w:szCs w:val="28"/>
        </w:rPr>
      </w:pPr>
    </w:p>
    <w:p w14:paraId="2F1D465F">
      <w:pPr>
        <w:widowControl/>
        <w:spacing w:line="480" w:lineRule="exact"/>
        <w:jc w:val="center"/>
        <w:rPr>
          <w:rFonts w:ascii="仿宋_GB2312" w:hAnsi="仿宋_GB2312" w:eastAsia="仿宋_GB2312" w:cs="仿宋_GB2312"/>
          <w:color w:val="000000"/>
          <w:kern w:val="0"/>
          <w:sz w:val="28"/>
          <w:szCs w:val="28"/>
        </w:rPr>
      </w:pPr>
    </w:p>
    <w:p w14:paraId="0ED4FE69">
      <w:pPr>
        <w:pStyle w:val="7"/>
        <w:rPr>
          <w:rFonts w:ascii="仿宋_GB2312" w:hAnsi="仿宋_GB2312" w:eastAsia="仿宋_GB2312" w:cs="仿宋_GB2312"/>
          <w:color w:val="000000"/>
          <w:kern w:val="0"/>
          <w:sz w:val="28"/>
          <w:szCs w:val="28"/>
        </w:rPr>
      </w:pPr>
    </w:p>
    <w:p w14:paraId="2390CDF0">
      <w:pPr>
        <w:pStyle w:val="7"/>
        <w:rPr>
          <w:rFonts w:ascii="仿宋_GB2312" w:hAnsi="仿宋_GB2312" w:eastAsia="仿宋_GB2312" w:cs="仿宋_GB2312"/>
          <w:color w:val="000000"/>
          <w:kern w:val="0"/>
          <w:sz w:val="28"/>
          <w:szCs w:val="28"/>
        </w:rPr>
      </w:pPr>
    </w:p>
    <w:p w14:paraId="6C5D2E6A">
      <w:pPr>
        <w:pStyle w:val="7"/>
        <w:rPr>
          <w:rFonts w:ascii="仿宋_GB2312" w:hAnsi="仿宋_GB2312" w:eastAsia="仿宋_GB2312" w:cs="仿宋_GB2312"/>
          <w:color w:val="000000"/>
          <w:kern w:val="0"/>
          <w:sz w:val="28"/>
          <w:szCs w:val="28"/>
        </w:rPr>
      </w:pPr>
    </w:p>
    <w:p w14:paraId="2A8CA86F">
      <w:pPr>
        <w:pStyle w:val="7"/>
        <w:rPr>
          <w:rFonts w:ascii="仿宋_GB2312" w:hAnsi="仿宋_GB2312" w:eastAsia="仿宋_GB2312" w:cs="仿宋_GB2312"/>
          <w:color w:val="000000"/>
          <w:kern w:val="0"/>
          <w:sz w:val="28"/>
          <w:szCs w:val="28"/>
        </w:rPr>
      </w:pPr>
    </w:p>
    <w:p w14:paraId="0C68D362">
      <w:pPr>
        <w:pStyle w:val="7"/>
        <w:rPr>
          <w:rFonts w:ascii="仿宋_GB2312" w:hAnsi="仿宋_GB2312" w:eastAsia="仿宋_GB2312" w:cs="仿宋_GB2312"/>
          <w:color w:val="000000"/>
          <w:kern w:val="0"/>
          <w:sz w:val="28"/>
          <w:szCs w:val="28"/>
        </w:rPr>
      </w:pPr>
    </w:p>
    <w:p w14:paraId="0BDDD3F7">
      <w:pPr>
        <w:pStyle w:val="7"/>
        <w:rPr>
          <w:rFonts w:ascii="仿宋_GB2312" w:hAnsi="仿宋_GB2312" w:eastAsia="仿宋_GB2312" w:cs="仿宋_GB2312"/>
          <w:color w:val="000000"/>
          <w:kern w:val="0"/>
          <w:sz w:val="28"/>
          <w:szCs w:val="28"/>
        </w:rPr>
      </w:pPr>
    </w:p>
    <w:p w14:paraId="52D89CFB">
      <w:pPr>
        <w:pStyle w:val="20"/>
        <w:ind w:firstLine="0" w:firstLineChars="0"/>
        <w:rPr>
          <w:rFonts w:hint="eastAsia" w:ascii="仿宋_GB2312" w:hAnsi="仿宋" w:cs="仿宋"/>
          <w:b/>
          <w:sz w:val="30"/>
          <w:szCs w:val="30"/>
        </w:rPr>
      </w:pPr>
      <w:r>
        <w:rPr>
          <w:rFonts w:hint="eastAsia" w:ascii="仿宋_GB2312" w:hAnsi="仿宋" w:cs="仿宋"/>
          <w:b/>
          <w:sz w:val="30"/>
          <w:szCs w:val="30"/>
        </w:rPr>
        <w:t>附件</w:t>
      </w:r>
      <w:r>
        <w:rPr>
          <w:rFonts w:hint="eastAsia" w:ascii="仿宋_GB2312" w:hAnsi="仿宋" w:cs="仿宋"/>
          <w:b/>
          <w:sz w:val="30"/>
          <w:szCs w:val="30"/>
          <w:lang w:val="en-US" w:eastAsia="zh-CN"/>
        </w:rPr>
        <w:t>六</w:t>
      </w:r>
      <w:r>
        <w:rPr>
          <w:rFonts w:hint="eastAsia" w:ascii="仿宋_GB2312" w:hAnsi="仿宋" w:cs="仿宋"/>
          <w:b/>
          <w:sz w:val="30"/>
          <w:szCs w:val="30"/>
        </w:rPr>
        <w:t>：</w:t>
      </w:r>
    </w:p>
    <w:p w14:paraId="72528E17">
      <w:pPr>
        <w:spacing w:line="520" w:lineRule="exact"/>
        <w:ind w:left="0" w:leftChars="0" w:firstLine="0" w:firstLineChars="0"/>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不拖欠民工工资承诺书</w:t>
      </w:r>
    </w:p>
    <w:p w14:paraId="794BDF9A">
      <w:pPr>
        <w:spacing w:line="520" w:lineRule="exact"/>
        <w:rPr>
          <w:rFonts w:hint="eastAsia" w:ascii="仿宋_GB2312" w:hAnsi="仿宋" w:eastAsia="仿宋_GB2312" w:cs="仿宋"/>
          <w:sz w:val="24"/>
        </w:rPr>
      </w:pPr>
    </w:p>
    <w:p w14:paraId="2B428A05">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致：首钢长治钢铁有限公司</w:t>
      </w:r>
    </w:p>
    <w:p w14:paraId="0C2E6C4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为了保证农民工的合法权益不拖欠农民工工资，本公司郑重承诺在建首钢长钢公司项目合同工程，严格按照国家规定，按合同要求支付农民工工资，绝不拖欠农民工工资，现承诺如下：</w:t>
      </w:r>
    </w:p>
    <w:p w14:paraId="29E6139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1、我公司保证及时足额支付施工人员（包括农民工）工资，不以任何借口拖延，并接受贵方的监督和检查。</w:t>
      </w:r>
    </w:p>
    <w:p w14:paraId="504B2E4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2、贵方如发现我公司存在拖欠农民工工资行为，我公司保证将无条件筹集资金立即发放所拖欠的工人（包括农民工）工资，并愿意接受贵方的任何针对性的惩罚措施。</w:t>
      </w:r>
    </w:p>
    <w:p w14:paraId="45A699E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我公司承诺一但发生拖欠工人（包括农民工）工资的情况，我公司将无条件接受贵方代扣本工程项目的进度款（或已挂账工程款)中直接支付给工人（包括农民工）的权利，并对由此造成的一切后果承担全部责任。</w:t>
      </w:r>
    </w:p>
    <w:p w14:paraId="7FFA9391">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48C8A922">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CD3A931">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F7DBE62">
      <w:pPr>
        <w:keepNext w:val="0"/>
        <w:keepLines w:val="0"/>
        <w:pageBreakBefore w:val="0"/>
        <w:kinsoku/>
        <w:wordWrap/>
        <w:overflowPunct/>
        <w:topLinePunct w:val="0"/>
        <w:autoSpaceDE/>
        <w:autoSpaceDN/>
        <w:bidi w:val="0"/>
        <w:adjustRightInd/>
        <w:snapToGrid/>
        <w:spacing w:line="560" w:lineRule="exact"/>
        <w:ind w:firstLine="2560" w:firstLineChars="800"/>
        <w:rPr>
          <w:rFonts w:ascii="仿宋_GB2312" w:hAnsi="仿宋" w:eastAsia="仿宋_GB2312" w:cs="仿宋"/>
          <w:sz w:val="32"/>
          <w:szCs w:val="32"/>
          <w:u w:val="single"/>
        </w:rPr>
      </w:pPr>
      <w:r>
        <w:rPr>
          <w:rFonts w:hint="eastAsia" w:ascii="仿宋_GB2312" w:hAnsi="仿宋" w:eastAsia="仿宋_GB2312" w:cs="仿宋"/>
          <w:sz w:val="32"/>
          <w:szCs w:val="32"/>
        </w:rPr>
        <w:t>承诺人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14:paraId="03959D03">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50F091C">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法定代表人</w:t>
      </w:r>
      <w:r>
        <w:rPr>
          <w:rFonts w:hint="eastAsia" w:ascii="仿宋_GB2312" w:hAnsi="仿宋" w:eastAsia="仿宋_GB2312" w:cs="仿宋"/>
          <w:sz w:val="32"/>
          <w:szCs w:val="32"/>
          <w:u w:val="single"/>
        </w:rPr>
        <w:t>：           （签字</w:t>
      </w:r>
      <w:r>
        <w:rPr>
          <w:rFonts w:hint="eastAsia" w:ascii="仿宋_GB2312" w:hAnsi="仿宋" w:eastAsia="仿宋_GB2312" w:cs="仿宋"/>
          <w:color w:val="FF0000"/>
          <w:sz w:val="32"/>
          <w:szCs w:val="32"/>
          <w:u w:val="single"/>
        </w:rPr>
        <w:t>并</w:t>
      </w:r>
      <w:r>
        <w:rPr>
          <w:rFonts w:hint="eastAsia" w:ascii="仿宋_GB2312" w:hAnsi="仿宋" w:eastAsia="仿宋_GB2312" w:cs="仿宋"/>
          <w:sz w:val="32"/>
          <w:szCs w:val="32"/>
          <w:u w:val="single"/>
        </w:rPr>
        <w:t xml:space="preserve">盖章） </w:t>
      </w:r>
      <w:r>
        <w:rPr>
          <w:rFonts w:hint="eastAsia" w:ascii="仿宋_GB2312" w:hAnsi="仿宋" w:eastAsia="仿宋_GB2312" w:cs="仿宋"/>
          <w:sz w:val="32"/>
          <w:szCs w:val="32"/>
        </w:rPr>
        <w:t xml:space="preserve">       </w:t>
      </w:r>
    </w:p>
    <w:p w14:paraId="6BB1FCEA">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118CD325">
      <w:pPr>
        <w:keepNext w:val="0"/>
        <w:keepLines w:val="0"/>
        <w:pageBreakBefore w:val="0"/>
        <w:kinsoku/>
        <w:wordWrap/>
        <w:overflowPunct/>
        <w:topLinePunct w:val="0"/>
        <w:autoSpaceDE/>
        <w:autoSpaceDN/>
        <w:bidi w:val="0"/>
        <w:adjustRightInd/>
        <w:snapToGrid/>
        <w:spacing w:line="560" w:lineRule="exact"/>
        <w:rPr>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日期：   年    月    日</w:t>
      </w:r>
    </w:p>
    <w:p w14:paraId="74FD29EF">
      <w:pPr>
        <w:pStyle w:val="20"/>
        <w:ind w:firstLine="0" w:firstLineChars="0"/>
        <w:rPr>
          <w:rFonts w:hint="eastAsia" w:ascii="仿宋_GB2312" w:hAnsi="仿宋" w:cs="仿宋"/>
          <w:b/>
          <w:sz w:val="30"/>
          <w:szCs w:val="30"/>
        </w:rPr>
      </w:pPr>
      <w:r>
        <w:rPr>
          <w:rFonts w:hint="eastAsia" w:ascii="仿宋_GB2312" w:hAnsi="仿宋" w:cs="仿宋"/>
          <w:b/>
          <w:sz w:val="30"/>
          <w:szCs w:val="30"/>
        </w:rPr>
        <w:t>附件</w:t>
      </w:r>
      <w:r>
        <w:rPr>
          <w:rFonts w:hint="eastAsia" w:ascii="仿宋_GB2312" w:hAnsi="仿宋" w:cs="仿宋"/>
          <w:b/>
          <w:sz w:val="30"/>
          <w:szCs w:val="30"/>
          <w:lang w:val="en-US" w:eastAsia="zh-CN"/>
        </w:rPr>
        <w:t>七</w:t>
      </w:r>
      <w:r>
        <w:rPr>
          <w:rFonts w:hint="eastAsia" w:ascii="仿宋_GB2312" w:hAnsi="仿宋" w:cs="仿宋"/>
          <w:b/>
          <w:sz w:val="30"/>
          <w:szCs w:val="30"/>
        </w:rPr>
        <w:t>：</w:t>
      </w:r>
    </w:p>
    <w:p w14:paraId="2E4E7FDC">
      <w:pPr>
        <w:spacing w:line="500" w:lineRule="exact"/>
        <w:rPr>
          <w:rFonts w:hint="eastAsia" w:ascii="仿宋_GB2312" w:hAnsi="Arial" w:eastAsia="仿宋_GB2312"/>
          <w:b/>
          <w:sz w:val="24"/>
        </w:rPr>
      </w:pPr>
      <w:r>
        <w:rPr>
          <w:rFonts w:hint="eastAsia" w:ascii="仿宋_GB2312" w:hAnsi="Arial" w:eastAsia="仿宋_GB2312"/>
          <w:b/>
          <w:sz w:val="24"/>
        </w:rPr>
        <w:t xml:space="preserve">          </w:t>
      </w:r>
    </w:p>
    <w:p w14:paraId="21ED0478">
      <w:pPr>
        <w:spacing w:line="500" w:lineRule="exact"/>
        <w:jc w:val="center"/>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3A447DEF">
      <w:pPr>
        <w:spacing w:line="500" w:lineRule="exact"/>
        <w:rPr>
          <w:rFonts w:hint="eastAsia" w:ascii="仿宋_GB2312" w:eastAsia="仿宋_GB2312"/>
        </w:rPr>
      </w:pPr>
    </w:p>
    <w:p w14:paraId="4989E294">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0C05AC9C">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1336D180">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5295312E">
      <w:pPr>
        <w:spacing w:line="460" w:lineRule="exact"/>
        <w:ind w:firstLine="560" w:firstLineChars="200"/>
        <w:rPr>
          <w:rFonts w:hint="eastAsia" w:ascii="仿宋_GB2312" w:eastAsia="仿宋_GB2312"/>
          <w:sz w:val="28"/>
          <w:szCs w:val="28"/>
        </w:rPr>
      </w:pPr>
    </w:p>
    <w:p w14:paraId="32ECD7FF">
      <w:pPr>
        <w:spacing w:line="460" w:lineRule="exact"/>
        <w:ind w:firstLine="560" w:firstLineChars="200"/>
        <w:rPr>
          <w:rFonts w:hint="eastAsia" w:ascii="仿宋_GB2312" w:eastAsia="仿宋_GB2312"/>
          <w:sz w:val="28"/>
          <w:szCs w:val="28"/>
        </w:rPr>
      </w:pPr>
    </w:p>
    <w:p w14:paraId="78448C28">
      <w:pPr>
        <w:spacing w:line="460" w:lineRule="exact"/>
        <w:ind w:firstLine="560" w:firstLineChars="200"/>
        <w:rPr>
          <w:rFonts w:hint="eastAsia" w:ascii="仿宋_GB2312" w:eastAsia="仿宋_GB2312"/>
          <w:sz w:val="28"/>
          <w:szCs w:val="28"/>
        </w:rPr>
      </w:pPr>
    </w:p>
    <w:p w14:paraId="48CDB6AD">
      <w:pPr>
        <w:spacing w:line="460" w:lineRule="exact"/>
        <w:rPr>
          <w:rFonts w:hint="eastAsia" w:ascii="仿宋_GB2312" w:eastAsia="仿宋_GB2312"/>
          <w:sz w:val="28"/>
          <w:szCs w:val="28"/>
        </w:rPr>
      </w:pPr>
    </w:p>
    <w:p w14:paraId="16372728">
      <w:pPr>
        <w:spacing w:line="460" w:lineRule="exact"/>
        <w:ind w:left="5968"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57E732B5">
      <w:pPr>
        <w:spacing w:line="460" w:lineRule="exact"/>
        <w:ind w:left="5258"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14:paraId="30EBA59D">
      <w:pPr>
        <w:spacing w:line="460" w:lineRule="exact"/>
        <w:ind w:firstLine="560" w:firstLineChars="200"/>
        <w:rPr>
          <w:rFonts w:hint="eastAsia" w:ascii="仿宋_GB2312" w:eastAsia="仿宋_GB2312"/>
          <w:sz w:val="28"/>
          <w:szCs w:val="28"/>
        </w:rPr>
      </w:pPr>
    </w:p>
    <w:p w14:paraId="1F510748">
      <w:pPr>
        <w:spacing w:line="460" w:lineRule="exact"/>
        <w:ind w:firstLine="560" w:firstLineChars="200"/>
        <w:rPr>
          <w:rFonts w:hint="eastAsia" w:ascii="仿宋_GB2312" w:eastAsia="仿宋_GB2312"/>
          <w:sz w:val="28"/>
          <w:szCs w:val="28"/>
        </w:rPr>
      </w:pPr>
    </w:p>
    <w:p w14:paraId="51324546">
      <w:pPr>
        <w:spacing w:line="460" w:lineRule="exact"/>
        <w:ind w:firstLine="560" w:firstLineChars="200"/>
        <w:rPr>
          <w:rFonts w:hint="eastAsia" w:ascii="仿宋_GB2312" w:eastAsia="仿宋_GB2312"/>
          <w:sz w:val="28"/>
          <w:szCs w:val="28"/>
        </w:rPr>
      </w:pPr>
    </w:p>
    <w:p w14:paraId="3F6BC4E6">
      <w:pPr>
        <w:spacing w:line="460" w:lineRule="exact"/>
        <w:ind w:firstLine="560" w:firstLineChars="200"/>
        <w:rPr>
          <w:rFonts w:hint="eastAsia" w:ascii="仿宋_GB2312" w:eastAsia="仿宋_GB2312"/>
          <w:sz w:val="28"/>
          <w:szCs w:val="28"/>
        </w:rPr>
      </w:pPr>
    </w:p>
    <w:p w14:paraId="3FA6F9EF">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7F6705C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1B42B9D8">
      <w:pPr>
        <w:spacing w:line="460" w:lineRule="exact"/>
        <w:ind w:firstLine="560" w:firstLineChars="200"/>
        <w:rPr>
          <w:rFonts w:hint="eastAsia" w:ascii="仿宋_GB2312" w:eastAsia="仿宋_GB2312"/>
          <w:sz w:val="28"/>
          <w:szCs w:val="28"/>
        </w:rPr>
      </w:pPr>
    </w:p>
    <w:p w14:paraId="1A9A672F">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2B3119AA">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06F6A18D">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12C2EA37">
      <w:pPr>
        <w:spacing w:line="460" w:lineRule="exact"/>
        <w:ind w:firstLine="4060" w:firstLineChars="1450"/>
        <w:rPr>
          <w:rFonts w:hint="eastAsia" w:ascii="仿宋_GB2312" w:eastAsia="仿宋_GB2312"/>
          <w:sz w:val="28"/>
          <w:szCs w:val="28"/>
        </w:rPr>
      </w:pPr>
    </w:p>
    <w:p w14:paraId="38C1C7A2">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7C7DD862">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p>
    <w:p w14:paraId="5DED18D3">
      <w:pPr>
        <w:pStyle w:val="20"/>
        <w:ind w:firstLine="0" w:firstLineChars="0"/>
        <w:rPr>
          <w:rFonts w:ascii="仿宋_GB2312" w:hAnsi="仿宋" w:cs="仿宋"/>
          <w:b/>
          <w:sz w:val="30"/>
          <w:szCs w:val="30"/>
        </w:rPr>
      </w:pPr>
      <w:r>
        <w:rPr>
          <w:rFonts w:hint="eastAsia" w:ascii="仿宋_GB2312" w:hAnsi="仿宋" w:cs="仿宋"/>
          <w:b/>
          <w:sz w:val="30"/>
          <w:szCs w:val="30"/>
        </w:rPr>
        <w:t>附件</w:t>
      </w:r>
      <w:r>
        <w:rPr>
          <w:rFonts w:hint="eastAsia" w:ascii="仿宋_GB2312" w:hAnsi="仿宋" w:cs="仿宋"/>
          <w:b/>
          <w:sz w:val="30"/>
          <w:szCs w:val="30"/>
          <w:lang w:val="en-US" w:eastAsia="zh-CN"/>
        </w:rPr>
        <w:t>八</w:t>
      </w:r>
      <w:r>
        <w:rPr>
          <w:rFonts w:hint="eastAsia" w:ascii="仿宋_GB2312" w:hAnsi="仿宋" w:cs="仿宋"/>
          <w:b/>
          <w:sz w:val="30"/>
          <w:szCs w:val="30"/>
        </w:rPr>
        <w:t>：　报名资料目录</w:t>
      </w:r>
    </w:p>
    <w:p w14:paraId="746C6326">
      <w:pPr>
        <w:pStyle w:val="2"/>
      </w:pPr>
    </w:p>
    <w:p w14:paraId="4F5D3624">
      <w:pPr>
        <w:spacing w:line="1000" w:lineRule="exact"/>
        <w:jc w:val="center"/>
        <w:rPr>
          <w:rFonts w:hint="eastAsia" w:ascii="方正小标宋简体" w:eastAsia="方正小标宋简体"/>
          <w:color w:val="000000"/>
          <w:kern w:val="0"/>
          <w:sz w:val="44"/>
          <w:szCs w:val="44"/>
          <w:lang w:val="en-US" w:eastAsia="zh-CN"/>
        </w:rPr>
      </w:pPr>
      <w:r>
        <w:rPr>
          <w:rFonts w:hint="eastAsia" w:ascii="方正小标宋简体" w:hAnsi="方正小标宋简体" w:eastAsia="方正小标宋简体" w:cs="方正小标宋简体"/>
          <w:sz w:val="44"/>
          <w:szCs w:val="44"/>
        </w:rPr>
        <w:t>首钢长钢公司</w:t>
      </w:r>
      <w:r>
        <w:rPr>
          <w:rFonts w:hint="eastAsia" w:ascii="方正小标宋简体" w:eastAsia="方正小标宋简体"/>
          <w:color w:val="000000"/>
          <w:kern w:val="0"/>
          <w:sz w:val="44"/>
          <w:szCs w:val="44"/>
          <w:lang w:val="en-US" w:eastAsia="zh-CN"/>
        </w:rPr>
        <w:t>焦化厂焦炉主体设备外委维保</w:t>
      </w:r>
    </w:p>
    <w:p w14:paraId="4C46048F">
      <w:pPr>
        <w:pStyle w:val="7"/>
        <w:jc w:val="center"/>
        <w:rPr>
          <w:rFonts w:hint="eastAsia" w:ascii="方正小标宋简体" w:eastAsia="方正小标宋简体"/>
          <w:color w:val="000000"/>
          <w:kern w:val="0"/>
          <w:sz w:val="44"/>
          <w:szCs w:val="44"/>
          <w:lang w:val="en-US" w:eastAsia="zh-CN"/>
        </w:rPr>
      </w:pPr>
      <w:r>
        <w:rPr>
          <w:rFonts w:hint="eastAsia" w:ascii="方正小标宋简体" w:eastAsia="方正小标宋简体"/>
          <w:color w:val="000000"/>
          <w:kern w:val="0"/>
          <w:sz w:val="44"/>
          <w:szCs w:val="44"/>
          <w:lang w:val="en-US" w:eastAsia="zh-CN"/>
        </w:rPr>
        <w:t>服务项目</w:t>
      </w:r>
    </w:p>
    <w:p w14:paraId="77212823">
      <w:pPr>
        <w:pStyle w:val="7"/>
        <w:jc w:val="center"/>
        <w:rPr>
          <w:rFonts w:hint="default" w:ascii="方正小标宋简体" w:eastAsia="方正小标宋简体"/>
          <w:color w:val="000000"/>
          <w:kern w:val="0"/>
          <w:sz w:val="44"/>
          <w:szCs w:val="44"/>
          <w:lang w:val="en-US" w:eastAsia="zh-CN"/>
        </w:rPr>
      </w:pPr>
    </w:p>
    <w:p w14:paraId="67A1214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报名资料</w:t>
      </w:r>
    </w:p>
    <w:p w14:paraId="111ADD25">
      <w:pPr>
        <w:jc w:val="center"/>
        <w:rPr>
          <w:rFonts w:ascii="方正小标宋简体" w:hAnsi="方正小标宋简体" w:eastAsia="方正小标宋简体" w:cs="方正小标宋简体"/>
          <w:sz w:val="44"/>
          <w:szCs w:val="44"/>
        </w:rPr>
      </w:pPr>
    </w:p>
    <w:p w14:paraId="6688EDF7">
      <w:pPr>
        <w:jc w:val="center"/>
        <w:rPr>
          <w:rFonts w:ascii="方正小标宋简体" w:hAnsi="方正小标宋简体" w:eastAsia="方正小标宋简体" w:cs="方正小标宋简体"/>
          <w:sz w:val="44"/>
          <w:szCs w:val="44"/>
        </w:rPr>
      </w:pPr>
    </w:p>
    <w:p w14:paraId="6EF0067C">
      <w:pPr>
        <w:jc w:val="center"/>
        <w:rPr>
          <w:rFonts w:ascii="WPS灵秀黑" w:hAnsi="WPS灵秀黑" w:eastAsia="WPS灵秀黑" w:cs="WPS灵秀黑"/>
          <w:sz w:val="44"/>
          <w:szCs w:val="44"/>
        </w:rPr>
      </w:pPr>
    </w:p>
    <w:p w14:paraId="7CF0FBB3">
      <w:pPr>
        <w:jc w:val="center"/>
        <w:rPr>
          <w:rFonts w:ascii="WPS灵秀黑" w:hAnsi="WPS灵秀黑" w:eastAsia="WPS灵秀黑" w:cs="WPS灵秀黑"/>
          <w:sz w:val="44"/>
          <w:szCs w:val="44"/>
        </w:rPr>
      </w:pPr>
    </w:p>
    <w:p w14:paraId="431FD2B5">
      <w:pPr>
        <w:jc w:val="center"/>
        <w:rPr>
          <w:rFonts w:ascii="WPS灵秀黑" w:hAnsi="WPS灵秀黑" w:eastAsia="WPS灵秀黑" w:cs="WPS灵秀黑"/>
          <w:sz w:val="44"/>
          <w:szCs w:val="44"/>
        </w:rPr>
      </w:pPr>
    </w:p>
    <w:p w14:paraId="7B03E5E2">
      <w:pPr>
        <w:jc w:val="center"/>
        <w:rPr>
          <w:rFonts w:ascii="WPS灵秀黑" w:hAnsi="WPS灵秀黑" w:eastAsia="WPS灵秀黑" w:cs="WPS灵秀黑"/>
          <w:sz w:val="44"/>
          <w:szCs w:val="44"/>
        </w:rPr>
      </w:pPr>
    </w:p>
    <w:p w14:paraId="1E2BED2C">
      <w:pPr>
        <w:jc w:val="center"/>
        <w:rPr>
          <w:rFonts w:ascii="WPS灵秀黑" w:hAnsi="WPS灵秀黑" w:eastAsia="WPS灵秀黑" w:cs="WPS灵秀黑"/>
          <w:sz w:val="44"/>
          <w:szCs w:val="44"/>
        </w:rPr>
      </w:pPr>
    </w:p>
    <w:p w14:paraId="560CE44E">
      <w:pPr>
        <w:jc w:val="center"/>
        <w:rPr>
          <w:rFonts w:ascii="WPS灵秀黑" w:hAnsi="WPS灵秀黑" w:eastAsia="WPS灵秀黑" w:cs="WPS灵秀黑"/>
          <w:sz w:val="44"/>
          <w:szCs w:val="44"/>
        </w:rPr>
      </w:pPr>
    </w:p>
    <w:p w14:paraId="5EB129F6">
      <w:pPr>
        <w:jc w:val="center"/>
        <w:rPr>
          <w:rFonts w:hint="eastAsia" w:ascii="WPS灵秀黑" w:hAnsi="WPS灵秀黑" w:eastAsia="WPS灵秀黑" w:cs="WPS灵秀黑"/>
          <w:sz w:val="44"/>
          <w:szCs w:val="44"/>
          <w:lang w:val="en-US" w:eastAsia="zh-CN"/>
        </w:rPr>
      </w:pPr>
      <w:r>
        <w:rPr>
          <w:rFonts w:hint="eastAsia" w:ascii="WPS灵秀黑" w:hAnsi="WPS灵秀黑" w:eastAsia="WPS灵秀黑" w:cs="WPS灵秀黑"/>
          <w:sz w:val="44"/>
          <w:szCs w:val="44"/>
          <w:lang w:val="en-US" w:eastAsia="zh-CN"/>
        </w:rPr>
        <w:t>报名单位：</w:t>
      </w:r>
    </w:p>
    <w:p w14:paraId="39F4B3E7">
      <w:pPr>
        <w:jc w:val="center"/>
        <w:rPr>
          <w:rFonts w:hint="eastAsia" w:ascii="WPS灵秀黑" w:hAnsi="WPS灵秀黑" w:eastAsia="WPS灵秀黑" w:cs="WPS灵秀黑"/>
          <w:sz w:val="44"/>
          <w:szCs w:val="44"/>
          <w:lang w:val="en-US" w:eastAsia="zh-CN"/>
        </w:rPr>
      </w:pPr>
      <w:r>
        <w:rPr>
          <w:rFonts w:hint="eastAsia" w:ascii="WPS灵秀黑" w:hAnsi="WPS灵秀黑" w:eastAsia="WPS灵秀黑" w:cs="WPS灵秀黑"/>
          <w:sz w:val="44"/>
          <w:szCs w:val="44"/>
          <w:lang w:val="en-US" w:eastAsia="zh-CN"/>
        </w:rPr>
        <w:t>项目编号：</w:t>
      </w:r>
    </w:p>
    <w:p w14:paraId="56961974">
      <w:pPr>
        <w:jc w:val="center"/>
        <w:rPr>
          <w:rFonts w:hint="default" w:ascii="WPS灵秀黑" w:hAnsi="WPS灵秀黑" w:eastAsia="WPS灵秀黑" w:cs="WPS灵秀黑"/>
          <w:sz w:val="44"/>
          <w:szCs w:val="44"/>
          <w:lang w:val="en-US" w:eastAsia="zh-CN"/>
        </w:rPr>
      </w:pPr>
      <w:r>
        <w:rPr>
          <w:rFonts w:hint="eastAsia" w:ascii="WPS灵秀黑" w:hAnsi="WPS灵秀黑" w:eastAsia="WPS灵秀黑" w:cs="WPS灵秀黑"/>
          <w:sz w:val="44"/>
          <w:szCs w:val="44"/>
          <w:lang w:val="en-US" w:eastAsia="zh-CN"/>
        </w:rPr>
        <w:t>参投标段：</w:t>
      </w:r>
    </w:p>
    <w:p w14:paraId="768EA9A7">
      <w:pPr>
        <w:jc w:val="center"/>
        <w:rPr>
          <w:rFonts w:hint="eastAsia" w:ascii="WPS灵秀黑" w:hAnsi="WPS灵秀黑" w:eastAsia="WPS灵秀黑" w:cs="WPS灵秀黑"/>
          <w:sz w:val="44"/>
          <w:szCs w:val="44"/>
          <w:lang w:val="en-US" w:eastAsia="zh-CN"/>
        </w:rPr>
      </w:pPr>
      <w:r>
        <w:rPr>
          <w:rFonts w:hint="eastAsia" w:ascii="WPS灵秀黑" w:hAnsi="WPS灵秀黑" w:eastAsia="WPS灵秀黑" w:cs="WPS灵秀黑"/>
          <w:sz w:val="44"/>
          <w:szCs w:val="44"/>
          <w:lang w:val="en-US" w:eastAsia="zh-CN"/>
        </w:rPr>
        <w:t>联系人员：</w:t>
      </w:r>
    </w:p>
    <w:p w14:paraId="60936461">
      <w:pPr>
        <w:jc w:val="center"/>
        <w:rPr>
          <w:rFonts w:ascii="方正小标宋简体" w:hAnsi="方正小标宋简体" w:eastAsia="方正小标宋简体" w:cs="方正小标宋简体"/>
          <w:sz w:val="44"/>
          <w:szCs w:val="44"/>
        </w:rPr>
      </w:pPr>
      <w:r>
        <w:rPr>
          <w:rFonts w:hint="eastAsia" w:ascii="WPS灵秀黑" w:hAnsi="WPS灵秀黑" w:eastAsia="WPS灵秀黑" w:cs="WPS灵秀黑"/>
          <w:sz w:val="44"/>
          <w:szCs w:val="44"/>
          <w:lang w:val="en-US" w:eastAsia="zh-CN"/>
        </w:rPr>
        <w:t>联系电话：</w:t>
      </w:r>
    </w:p>
    <w:p w14:paraId="3BF8AC65">
      <w:pPr>
        <w:jc w:val="center"/>
        <w:rPr>
          <w:rFonts w:ascii="方正小标宋简体" w:hAnsi="方正小标宋简体" w:eastAsia="方正小标宋简体" w:cs="方正小标宋简体"/>
          <w:sz w:val="44"/>
          <w:szCs w:val="44"/>
        </w:rPr>
      </w:pPr>
      <w:r>
        <w:rPr>
          <w:rFonts w:hint="eastAsia" w:ascii="WPS灵秀黑" w:hAnsi="WPS灵秀黑" w:eastAsia="WPS灵秀黑" w:cs="WPS灵秀黑"/>
          <w:sz w:val="44"/>
          <w:szCs w:val="44"/>
          <w:lang w:val="en-US" w:eastAsia="zh-CN"/>
        </w:rPr>
        <w:t>*年*月*日</w:t>
      </w:r>
    </w:p>
    <w:p w14:paraId="405AF590">
      <w:pPr>
        <w:jc w:val="center"/>
        <w:rPr>
          <w:rFonts w:hint="eastAsia" w:ascii="方正小标宋简体" w:hAnsi="方正小标宋简体" w:eastAsia="方正小标宋简体" w:cs="方正小标宋简体"/>
          <w:sz w:val="44"/>
          <w:szCs w:val="44"/>
        </w:rPr>
      </w:pPr>
    </w:p>
    <w:p w14:paraId="3D3DBAB9">
      <w:pPr>
        <w:pStyle w:val="2"/>
        <w:rPr>
          <w:rFonts w:hint="eastAsia"/>
        </w:rPr>
      </w:pPr>
    </w:p>
    <w:p w14:paraId="1DDE6030">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r>
        <w:rPr>
          <w:rFonts w:hint="eastAsia" w:ascii="方正小标宋简体" w:hAnsi="方正小标宋简体" w:eastAsia="方正小标宋简体" w:cs="方正小标宋简体"/>
          <w:sz w:val="44"/>
          <w:szCs w:val="44"/>
          <w:lang w:val="en-US" w:eastAsia="zh-CN"/>
        </w:rPr>
        <w:t>首钢长钢公司招标项目报名资料目录</w:t>
      </w:r>
    </w:p>
    <w:p w14:paraId="055A1FA7">
      <w:pPr>
        <w:jc w:val="center"/>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color w:val="FF0000"/>
          <w:sz w:val="28"/>
          <w:szCs w:val="28"/>
          <w:lang w:val="en-US" w:eastAsia="zh-CN"/>
        </w:rPr>
        <w:t>（红色字体部分为必须提供的材料）</w:t>
      </w:r>
    </w:p>
    <w:p w14:paraId="5B4C3FDC">
      <w:pPr>
        <w:rPr>
          <w:rFonts w:hint="default" w:ascii="仿宋" w:hAnsi="仿宋" w:eastAsia="仿宋" w:cs="仿宋"/>
          <w:b/>
          <w:bCs/>
          <w:sz w:val="32"/>
          <w:szCs w:val="40"/>
          <w:lang w:val="en-US" w:eastAsia="zh-CN"/>
        </w:rPr>
      </w:pPr>
      <w:r>
        <w:rPr>
          <w:rFonts w:hint="eastAsia" w:ascii="仿宋" w:hAnsi="仿宋" w:eastAsia="仿宋" w:cs="仿宋"/>
          <w:b/>
          <w:bCs/>
          <w:sz w:val="32"/>
          <w:szCs w:val="40"/>
          <w:lang w:val="en-US" w:eastAsia="zh-CN"/>
        </w:rPr>
        <w:t>第一部分：基本资质（除特殊说明外，制作录入一PDF文档）</w:t>
      </w:r>
    </w:p>
    <w:p w14:paraId="12C33089">
      <w:pP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1.首钢长钢公司使用单位前置证明材料（公告要求提供时提供）；</w:t>
      </w:r>
    </w:p>
    <w:p w14:paraId="107BAF4F">
      <w:pPr>
        <w:jc w:val="left"/>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2.《投标人投标信息一览表》</w:t>
      </w:r>
      <w:r>
        <w:rPr>
          <w:rFonts w:hint="eastAsia" w:ascii="仿宋" w:hAnsi="仿宋" w:eastAsia="仿宋" w:cs="仿宋"/>
          <w:b/>
          <w:bCs/>
          <w:color w:val="auto"/>
          <w:sz w:val="32"/>
          <w:szCs w:val="40"/>
          <w:lang w:val="en-US" w:eastAsia="zh-CN"/>
        </w:rPr>
        <w:t>（盖章扫描件录入报名资料；单独再发一份可复制的电子版，非扫描盖章后的版本。请参阅《&lt;投标人信息一览表&gt;填写说明》认真规范填写！）</w:t>
      </w:r>
      <w:r>
        <w:rPr>
          <w:rFonts w:hint="eastAsia" w:ascii="仿宋" w:hAnsi="仿宋" w:eastAsia="仿宋" w:cs="仿宋"/>
          <w:b/>
          <w:bCs/>
          <w:color w:val="FF0000"/>
          <w:sz w:val="32"/>
          <w:szCs w:val="40"/>
          <w:lang w:val="en-US" w:eastAsia="zh-CN"/>
        </w:rPr>
        <w:t>；</w:t>
      </w:r>
    </w:p>
    <w:p w14:paraId="6D487AC5">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3.《营业执照》扫描件</w:t>
      </w:r>
      <w:r>
        <w:rPr>
          <w:rFonts w:hint="eastAsia" w:ascii="仿宋" w:hAnsi="仿宋" w:eastAsia="仿宋" w:cs="仿宋"/>
          <w:b/>
          <w:bCs/>
          <w:color w:val="auto"/>
          <w:sz w:val="32"/>
          <w:szCs w:val="40"/>
          <w:lang w:val="en-US" w:eastAsia="zh-CN"/>
        </w:rPr>
        <w:t>（最新的，请查阅《企业信用信息公示报告》中的“变更信息”部分予以确认。正本或副本扫描件提供一种即可）</w:t>
      </w:r>
      <w:r>
        <w:rPr>
          <w:rFonts w:hint="eastAsia" w:ascii="仿宋" w:hAnsi="仿宋" w:eastAsia="仿宋" w:cs="仿宋"/>
          <w:b/>
          <w:bCs/>
          <w:color w:val="FF0000"/>
          <w:sz w:val="32"/>
          <w:szCs w:val="40"/>
          <w:lang w:val="en-US" w:eastAsia="zh-CN"/>
        </w:rPr>
        <w:t>；</w:t>
      </w:r>
    </w:p>
    <w:p w14:paraId="7A1DC80D">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4.《开户许可证》或《基本存款账户信息》；</w:t>
      </w:r>
    </w:p>
    <w:p w14:paraId="154537DE">
      <w:pPr>
        <w:numPr>
          <w:ilvl w:val="0"/>
          <w:numId w:val="0"/>
        </w:numPr>
        <w:rPr>
          <w:rFonts w:hint="default" w:ascii="仿宋" w:hAnsi="仿宋" w:eastAsia="仿宋" w:cs="仿宋"/>
          <w:color w:val="auto"/>
          <w:sz w:val="32"/>
          <w:szCs w:val="40"/>
          <w:lang w:val="en-US" w:eastAsia="zh-CN"/>
        </w:rPr>
      </w:pPr>
      <w:r>
        <w:rPr>
          <w:rFonts w:hint="eastAsia" w:ascii="仿宋" w:hAnsi="仿宋" w:eastAsia="仿宋" w:cs="仿宋"/>
          <w:b/>
          <w:bCs/>
          <w:color w:val="FF0000"/>
          <w:sz w:val="32"/>
          <w:szCs w:val="40"/>
          <w:lang w:val="en-US" w:eastAsia="zh-CN"/>
        </w:rPr>
        <w:t>5.一般纳税人或小规模纳税人的证明材料</w:t>
      </w:r>
      <w:r>
        <w:rPr>
          <w:rFonts w:hint="eastAsia" w:ascii="仿宋" w:hAnsi="仿宋" w:eastAsia="仿宋" w:cs="仿宋"/>
          <w:b/>
          <w:bCs/>
          <w:color w:val="auto"/>
          <w:sz w:val="32"/>
          <w:szCs w:val="40"/>
          <w:lang w:val="en-US" w:eastAsia="zh-CN"/>
        </w:rPr>
        <w:t>（如系查询，查询结果必须显示查询日期）</w:t>
      </w:r>
      <w:r>
        <w:rPr>
          <w:rFonts w:hint="eastAsia" w:ascii="仿宋" w:hAnsi="仿宋" w:eastAsia="仿宋" w:cs="仿宋"/>
          <w:color w:val="auto"/>
          <w:sz w:val="32"/>
          <w:szCs w:val="40"/>
          <w:lang w:val="en-US" w:eastAsia="zh-CN"/>
        </w:rPr>
        <w:t>；</w:t>
      </w:r>
    </w:p>
    <w:p w14:paraId="12F3D9EC">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6.《法定代表人参与投标证明书》或《授权委托书》</w:t>
      </w:r>
      <w:r>
        <w:rPr>
          <w:rFonts w:hint="eastAsia" w:ascii="仿宋" w:hAnsi="仿宋" w:eastAsia="仿宋" w:cs="仿宋"/>
          <w:b/>
          <w:bCs/>
          <w:color w:val="auto"/>
          <w:sz w:val="32"/>
          <w:szCs w:val="40"/>
          <w:lang w:val="en-US" w:eastAsia="zh-CN"/>
        </w:rPr>
        <w:t>（必须使用长钢公司的固定版本，需法定代表人签字并盖章，授权委托书中委托代理人必须签字，另有要求的遵其要求。《法定代表人参与投标证明书》仅限于法定代表人本人参加投标时用，亦即《法定代表人参与投标证明书》和《授权委托书》只能二者择一）；</w:t>
      </w:r>
    </w:p>
    <w:p w14:paraId="0B998AE5">
      <w:pPr>
        <w:numPr>
          <w:ilvl w:val="0"/>
          <w:numId w:val="0"/>
        </w:numP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7.相关人员的养老保险证明；</w:t>
      </w:r>
    </w:p>
    <w:p w14:paraId="6CC59DEC">
      <w:pPr>
        <w:numPr>
          <w:ilvl w:val="0"/>
          <w:numId w:val="0"/>
        </w:numPr>
        <w:rPr>
          <w:rFonts w:hint="default" w:ascii="仿宋" w:hAnsi="仿宋" w:eastAsia="仿宋" w:cs="仿宋"/>
          <w:b/>
          <w:bCs/>
          <w:color w:val="auto"/>
          <w:sz w:val="32"/>
          <w:szCs w:val="40"/>
          <w:lang w:val="en-US" w:eastAsia="zh-CN"/>
        </w:rPr>
      </w:pPr>
      <w:r>
        <w:rPr>
          <w:rFonts w:hint="eastAsia" w:ascii="仿宋" w:hAnsi="仿宋" w:eastAsia="仿宋" w:cs="仿宋"/>
          <w:b/>
          <w:bCs/>
          <w:color w:val="FF0000"/>
          <w:sz w:val="32"/>
          <w:szCs w:val="40"/>
          <w:lang w:val="en-US" w:eastAsia="zh-CN"/>
        </w:rPr>
        <w:t>8.《诚信投标承诺书》</w:t>
      </w:r>
      <w:r>
        <w:rPr>
          <w:rFonts w:hint="eastAsia" w:ascii="仿宋" w:hAnsi="仿宋" w:eastAsia="仿宋" w:cs="仿宋"/>
          <w:b/>
          <w:bCs/>
          <w:color w:val="auto"/>
          <w:sz w:val="32"/>
          <w:szCs w:val="40"/>
          <w:lang w:val="en-US" w:eastAsia="zh-CN"/>
        </w:rPr>
        <w:t>（必须使用长钢公司的固定版本，需法定代表人签字并盖章，必须明确标段号和交纳的方式）；</w:t>
      </w:r>
    </w:p>
    <w:p w14:paraId="69BEF8E1">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9.印鉴印模备案资料</w:t>
      </w:r>
      <w:r>
        <w:rPr>
          <w:rFonts w:hint="eastAsia" w:ascii="仿宋" w:hAnsi="仿宋" w:eastAsia="仿宋" w:cs="仿宋"/>
          <w:b/>
          <w:bCs/>
          <w:color w:val="auto"/>
          <w:sz w:val="32"/>
          <w:szCs w:val="40"/>
          <w:lang w:val="en-US" w:eastAsia="zh-CN"/>
        </w:rPr>
        <w:t>（必须使用长钢公司的固定版本）</w:t>
      </w:r>
      <w:r>
        <w:rPr>
          <w:rFonts w:hint="eastAsia" w:ascii="仿宋" w:hAnsi="仿宋" w:eastAsia="仿宋" w:cs="仿宋"/>
          <w:b/>
          <w:bCs/>
          <w:color w:val="FF0000"/>
          <w:sz w:val="32"/>
          <w:szCs w:val="40"/>
          <w:lang w:val="en-US" w:eastAsia="zh-CN"/>
        </w:rPr>
        <w:t>；</w:t>
      </w:r>
    </w:p>
    <w:p w14:paraId="2A69C177">
      <w:pPr>
        <w:numPr>
          <w:ilvl w:val="0"/>
          <w:numId w:val="0"/>
        </w:numPr>
        <w:rPr>
          <w:rFonts w:hint="eastAsia" w:ascii="仿宋" w:hAnsi="仿宋" w:eastAsia="仿宋" w:cs="仿宋"/>
          <w:b/>
          <w:bCs/>
          <w:color w:val="auto"/>
          <w:sz w:val="32"/>
          <w:szCs w:val="40"/>
          <w:lang w:val="en-US" w:eastAsia="zh-CN"/>
        </w:rPr>
      </w:pPr>
      <w:r>
        <w:rPr>
          <w:rFonts w:hint="eastAsia" w:ascii="仿宋" w:hAnsi="仿宋" w:eastAsia="仿宋" w:cs="仿宋"/>
          <w:b/>
          <w:bCs/>
          <w:color w:val="FF0000"/>
          <w:sz w:val="32"/>
          <w:szCs w:val="40"/>
          <w:lang w:val="en-US" w:eastAsia="zh-CN"/>
        </w:rPr>
        <w:t>10.全国法院失信被执行人名单信息查询资料</w:t>
      </w:r>
      <w:r>
        <w:rPr>
          <w:rFonts w:hint="eastAsia" w:ascii="仿宋" w:hAnsi="仿宋" w:eastAsia="仿宋" w:cs="仿宋"/>
          <w:b/>
          <w:bCs/>
          <w:color w:val="auto"/>
          <w:sz w:val="32"/>
          <w:szCs w:val="40"/>
          <w:lang w:val="en-US" w:eastAsia="zh-CN"/>
        </w:rPr>
        <w:t>（查询日期为招标公告发布后，且查询结果必须显示查询日期。查询办法可参阅附件《长钢公司招标报名参考资料》，下同，不再赘述）；</w:t>
      </w:r>
    </w:p>
    <w:p w14:paraId="611A5C5A">
      <w:pPr>
        <w:numPr>
          <w:ilvl w:val="0"/>
          <w:numId w:val="0"/>
        </w:numPr>
        <w:rPr>
          <w:rFonts w:hint="eastAsia"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11.重大税收违法失信主体查询资料</w:t>
      </w:r>
      <w:r>
        <w:rPr>
          <w:rFonts w:hint="eastAsia" w:ascii="仿宋" w:hAnsi="仿宋" w:eastAsia="仿宋" w:cs="仿宋"/>
          <w:b/>
          <w:bCs/>
          <w:color w:val="auto"/>
          <w:sz w:val="32"/>
          <w:szCs w:val="40"/>
          <w:lang w:val="en-US" w:eastAsia="zh-CN"/>
        </w:rPr>
        <w:t>（查询日期为招标公告发布后，且查询结果必须显示查询日期）；</w:t>
      </w:r>
    </w:p>
    <w:p w14:paraId="1FD5DEC0">
      <w:pPr>
        <w:numPr>
          <w:ilvl w:val="0"/>
          <w:numId w:val="0"/>
        </w:numPr>
        <w:rPr>
          <w:rFonts w:hint="default" w:ascii="仿宋" w:hAnsi="仿宋" w:eastAsia="仿宋" w:cs="仿宋"/>
          <w:color w:val="auto"/>
          <w:sz w:val="32"/>
          <w:szCs w:val="40"/>
          <w:lang w:val="en-US" w:eastAsia="zh-CN"/>
        </w:rPr>
      </w:pPr>
      <w:r>
        <w:rPr>
          <w:rFonts w:hint="eastAsia" w:ascii="仿宋" w:hAnsi="仿宋" w:eastAsia="仿宋" w:cs="仿宋"/>
          <w:b/>
          <w:bCs/>
          <w:color w:val="FF0000"/>
          <w:sz w:val="32"/>
          <w:szCs w:val="40"/>
          <w:lang w:val="en-US" w:eastAsia="zh-CN"/>
        </w:rPr>
        <w:t>12.严重失信主体名单查询资料</w:t>
      </w:r>
      <w:r>
        <w:rPr>
          <w:rFonts w:hint="eastAsia" w:ascii="仿宋" w:hAnsi="仿宋" w:eastAsia="仿宋" w:cs="仿宋"/>
          <w:b/>
          <w:bCs/>
          <w:color w:val="auto"/>
          <w:sz w:val="32"/>
          <w:szCs w:val="40"/>
          <w:lang w:val="en-US" w:eastAsia="zh-CN"/>
        </w:rPr>
        <w:t>（查询日期为招标公告发布后，且查询结果必须显示查询日期）；</w:t>
      </w:r>
    </w:p>
    <w:p w14:paraId="5EA837DE">
      <w:pPr>
        <w:numPr>
          <w:ilvl w:val="0"/>
          <w:numId w:val="0"/>
        </w:numPr>
        <w:rPr>
          <w:rFonts w:hint="default" w:ascii="仿宋" w:hAnsi="仿宋" w:eastAsia="仿宋" w:cs="仿宋"/>
          <w:b/>
          <w:bCs/>
          <w:color w:val="auto"/>
          <w:sz w:val="32"/>
          <w:szCs w:val="40"/>
          <w:lang w:val="en-US" w:eastAsia="zh-CN"/>
        </w:rPr>
      </w:pPr>
      <w:r>
        <w:rPr>
          <w:rFonts w:hint="eastAsia" w:ascii="仿宋" w:hAnsi="仿宋" w:eastAsia="仿宋" w:cs="仿宋"/>
          <w:b/>
          <w:bCs/>
          <w:color w:val="FF0000"/>
          <w:sz w:val="32"/>
          <w:szCs w:val="40"/>
          <w:lang w:val="en-US" w:eastAsia="zh-CN"/>
        </w:rPr>
        <w:t>13.《企业信用信息公示报告》</w:t>
      </w:r>
      <w:r>
        <w:rPr>
          <w:rFonts w:hint="eastAsia" w:ascii="仿宋" w:hAnsi="仿宋" w:eastAsia="仿宋" w:cs="仿宋"/>
          <w:b/>
          <w:bCs/>
          <w:color w:val="auto"/>
          <w:sz w:val="32"/>
          <w:szCs w:val="40"/>
          <w:lang w:val="en-US" w:eastAsia="zh-CN"/>
        </w:rPr>
        <w:t>（单独发下载的PDF版本即可，无需扫描盖章。查询日期必须是招标公告发布以后，查询方式必须是“发送报告”）；</w:t>
      </w:r>
    </w:p>
    <w:p w14:paraId="64E614BA">
      <w:pPr>
        <w:numPr>
          <w:ilvl w:val="0"/>
          <w:numId w:val="0"/>
        </w:numPr>
        <w:rPr>
          <w:rFonts w:hint="default" w:ascii="仿宋" w:hAnsi="仿宋" w:eastAsia="仿宋" w:cs="仿宋"/>
          <w:color w:val="auto"/>
          <w:sz w:val="32"/>
          <w:szCs w:val="40"/>
          <w:lang w:val="en-US" w:eastAsia="zh-CN"/>
        </w:rPr>
      </w:pPr>
      <w:r>
        <w:rPr>
          <w:rFonts w:hint="eastAsia" w:ascii="仿宋" w:hAnsi="仿宋" w:eastAsia="仿宋" w:cs="仿宋"/>
          <w:b/>
          <w:bCs/>
          <w:color w:val="FF0000"/>
          <w:sz w:val="32"/>
          <w:szCs w:val="40"/>
          <w:lang w:val="en-US" w:eastAsia="zh-CN"/>
        </w:rPr>
        <w:t>14.《法人和非法人组织公共信用信息报名》</w:t>
      </w:r>
      <w:r>
        <w:rPr>
          <w:rFonts w:hint="eastAsia" w:ascii="仿宋" w:hAnsi="仿宋" w:eastAsia="仿宋" w:cs="仿宋"/>
          <w:b/>
          <w:bCs/>
          <w:color w:val="auto"/>
          <w:sz w:val="32"/>
          <w:szCs w:val="40"/>
          <w:lang w:val="en-US" w:eastAsia="zh-CN"/>
        </w:rPr>
        <w:t>（即信用中国查询报告，单独发下载的PDF版本，无需扫描盖章。查询日期必须是招标公告发布以后）；</w:t>
      </w:r>
    </w:p>
    <w:p w14:paraId="16E033B4">
      <w:pPr>
        <w:numPr>
          <w:ilvl w:val="0"/>
          <w:numId w:val="0"/>
        </w:numP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15.其他基本资质材料。</w:t>
      </w:r>
    </w:p>
    <w:p w14:paraId="24D0F160">
      <w:pPr>
        <w:numPr>
          <w:ilvl w:val="0"/>
          <w:numId w:val="0"/>
        </w:numPr>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第二部分：专项资质（除特殊说明外，制作录入一PDF文档，只提供同招标项目相关的即可。能网查皆网查，</w:t>
      </w:r>
      <w:r>
        <w:rPr>
          <w:rFonts w:hint="eastAsia" w:ascii="仿宋" w:hAnsi="仿宋" w:eastAsia="仿宋" w:cs="仿宋"/>
          <w:b/>
          <w:bCs/>
          <w:color w:val="auto"/>
          <w:sz w:val="32"/>
          <w:szCs w:val="40"/>
          <w:lang w:val="en-US" w:eastAsia="zh-CN"/>
        </w:rPr>
        <w:t>查询日期为招标公告发布后，且查询结果必须显示查询日期</w:t>
      </w:r>
      <w:r>
        <w:rPr>
          <w:rFonts w:hint="eastAsia" w:ascii="仿宋" w:hAnsi="仿宋" w:eastAsia="仿宋" w:cs="仿宋"/>
          <w:b/>
          <w:bCs/>
          <w:sz w:val="32"/>
          <w:szCs w:val="40"/>
          <w:lang w:val="en-US" w:eastAsia="zh-CN"/>
        </w:rPr>
        <w:t>）</w:t>
      </w:r>
    </w:p>
    <w:p w14:paraId="472630D5">
      <w:pPr>
        <w:widowControl w:val="0"/>
        <w:numPr>
          <w:ilvl w:val="0"/>
          <w:numId w:val="0"/>
        </w:numPr>
        <w:jc w:val="both"/>
        <w:rPr>
          <w:rFonts w:hint="eastAsia" w:ascii="仿宋" w:hAnsi="仿宋" w:eastAsia="仿宋" w:cs="仿宋"/>
          <w:b/>
          <w:bCs/>
          <w:color w:val="FF0000"/>
          <w:sz w:val="32"/>
          <w:szCs w:val="40"/>
          <w:highlight w:val="yellow"/>
          <w:lang w:val="en-US" w:eastAsia="zh-CN"/>
        </w:rPr>
      </w:pPr>
      <w:r>
        <w:rPr>
          <w:rFonts w:hint="eastAsia" w:ascii="仿宋" w:hAnsi="仿宋" w:eastAsia="仿宋" w:cs="仿宋"/>
          <w:b/>
          <w:bCs/>
          <w:color w:val="FF0000"/>
          <w:sz w:val="32"/>
          <w:szCs w:val="40"/>
          <w:lang w:val="en-US" w:eastAsia="zh-CN"/>
        </w:rPr>
        <w:t>1.《建筑业企业资质证书》及网查资料（只需要提供同招标项目相关的）；符合项目要求的资质为：</w:t>
      </w:r>
      <w:r>
        <w:rPr>
          <w:rFonts w:hint="eastAsia" w:ascii="仿宋" w:hAnsi="仿宋" w:eastAsia="仿宋" w:cs="仿宋"/>
          <w:b/>
          <w:bCs/>
          <w:color w:val="FF0000"/>
          <w:sz w:val="32"/>
          <w:szCs w:val="40"/>
          <w:highlight w:val="yellow"/>
          <w:lang w:val="en-US" w:eastAsia="zh-CN"/>
        </w:rPr>
        <w:t>营业执照需包含机械设备安装、维护相关经营范围。</w:t>
      </w:r>
    </w:p>
    <w:p w14:paraId="7DF0B66B">
      <w:pPr>
        <w:widowControl w:val="0"/>
        <w:numPr>
          <w:ilvl w:val="0"/>
          <w:numId w:val="0"/>
        </w:numPr>
        <w:jc w:val="both"/>
        <w:rPr>
          <w:rFonts w:hint="eastAsia"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2.《安全生产许可证》及网查资料；</w:t>
      </w:r>
    </w:p>
    <w:p w14:paraId="47474C69">
      <w:pPr>
        <w:widowControl w:val="0"/>
        <w:numPr>
          <w:ilvl w:val="0"/>
          <w:numId w:val="0"/>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3.其他资质证照材料。</w:t>
      </w:r>
    </w:p>
    <w:p w14:paraId="7F8E3B61">
      <w:pPr>
        <w:widowControl w:val="0"/>
        <w:numPr>
          <w:ilvl w:val="0"/>
          <w:numId w:val="0"/>
        </w:numPr>
        <w:jc w:val="both"/>
        <w:rPr>
          <w:rFonts w:hint="default" w:ascii="仿宋" w:hAnsi="仿宋" w:eastAsia="仿宋" w:cs="仿宋"/>
          <w:b/>
          <w:bCs/>
          <w:color w:val="FF0000"/>
          <w:sz w:val="32"/>
          <w:szCs w:val="40"/>
          <w:lang w:val="en-US" w:eastAsia="zh-CN"/>
        </w:rPr>
      </w:pPr>
      <w:r>
        <w:rPr>
          <w:rFonts w:hint="eastAsia" w:ascii="仿宋" w:hAnsi="仿宋" w:eastAsia="仿宋" w:cs="仿宋"/>
          <w:sz w:val="32"/>
          <w:szCs w:val="40"/>
          <w:lang w:val="en-US" w:eastAsia="zh-CN"/>
        </w:rPr>
        <w:t>第三部分：</w:t>
      </w:r>
      <w:r>
        <w:rPr>
          <w:rFonts w:hint="eastAsia" w:ascii="仿宋" w:hAnsi="仿宋" w:eastAsia="仿宋" w:cs="仿宋"/>
          <w:b/>
          <w:bCs/>
          <w:sz w:val="32"/>
          <w:szCs w:val="40"/>
          <w:lang w:val="en-US" w:eastAsia="zh-CN"/>
        </w:rPr>
        <w:t>同招标项目相关的</w:t>
      </w:r>
      <w:r>
        <w:rPr>
          <w:rFonts w:hint="eastAsia" w:ascii="仿宋" w:hAnsi="仿宋" w:eastAsia="仿宋" w:cs="仿宋"/>
          <w:sz w:val="32"/>
          <w:szCs w:val="40"/>
          <w:lang w:val="en-US" w:eastAsia="zh-CN"/>
        </w:rPr>
        <w:t>体系认证及产品认证</w:t>
      </w:r>
      <w:r>
        <w:rPr>
          <w:rFonts w:hint="eastAsia" w:ascii="仿宋" w:hAnsi="仿宋" w:eastAsia="仿宋" w:cs="仿宋"/>
          <w:b/>
          <w:bCs/>
          <w:color w:val="FF0000"/>
          <w:sz w:val="32"/>
          <w:szCs w:val="40"/>
          <w:lang w:val="en-US" w:eastAsia="zh-CN"/>
        </w:rPr>
        <w:t>（招标公告要求提供时或者《投标人投标信息一览表》中自行填写的需要提供，除特殊说明外，制作录入一PDF文档。网查资料的查询日期为招标公告发布后，且查询结果必须显示查询日期）</w:t>
      </w:r>
    </w:p>
    <w:p w14:paraId="53B1BDDB">
      <w:pPr>
        <w:widowControl w:val="0"/>
        <w:numPr>
          <w:ilvl w:val="0"/>
          <w:numId w:val="1"/>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质量管理体系认证及网查资料；</w:t>
      </w:r>
    </w:p>
    <w:p w14:paraId="49A700D8">
      <w:pPr>
        <w:widowControl w:val="0"/>
        <w:numPr>
          <w:ilvl w:val="0"/>
          <w:numId w:val="1"/>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环境管理体系认证及网查资料；</w:t>
      </w:r>
    </w:p>
    <w:p w14:paraId="599308E3">
      <w:pPr>
        <w:widowControl w:val="0"/>
        <w:numPr>
          <w:ilvl w:val="0"/>
          <w:numId w:val="1"/>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中国职业健康安全管理体系认证及网查资料；</w:t>
      </w:r>
    </w:p>
    <w:p w14:paraId="445480B6">
      <w:pPr>
        <w:widowControl w:val="0"/>
        <w:numPr>
          <w:ilvl w:val="0"/>
          <w:numId w:val="1"/>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产品认证及网查资料；</w:t>
      </w:r>
    </w:p>
    <w:p w14:paraId="0FE3146D">
      <w:pPr>
        <w:widowControl w:val="0"/>
        <w:numPr>
          <w:ilvl w:val="0"/>
          <w:numId w:val="1"/>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其他认证证书及网查资料。</w:t>
      </w:r>
    </w:p>
    <w:p w14:paraId="629660CC">
      <w:pPr>
        <w:widowControl w:val="0"/>
        <w:numPr>
          <w:ilvl w:val="0"/>
          <w:numId w:val="0"/>
        </w:numPr>
        <w:jc w:val="both"/>
        <w:rPr>
          <w:rFonts w:hint="default" w:ascii="仿宋" w:hAnsi="仿宋" w:eastAsia="仿宋" w:cs="仿宋"/>
          <w:b/>
          <w:bCs/>
          <w:sz w:val="32"/>
          <w:szCs w:val="40"/>
          <w:lang w:val="en-US" w:eastAsia="zh-CN"/>
        </w:rPr>
      </w:pPr>
      <w:r>
        <w:rPr>
          <w:rFonts w:hint="eastAsia" w:ascii="仿宋" w:hAnsi="仿宋" w:eastAsia="仿宋" w:cs="仿宋"/>
          <w:b/>
          <w:bCs/>
          <w:sz w:val="32"/>
          <w:szCs w:val="40"/>
          <w:lang w:val="en-US" w:eastAsia="zh-CN"/>
        </w:rPr>
        <w:t>第四部分：业绩及财务报表等资料（除特殊说明外，制作录入一PDF文档）</w:t>
      </w:r>
    </w:p>
    <w:p w14:paraId="4C30A2F6">
      <w:pPr>
        <w:widowControl w:val="0"/>
        <w:numPr>
          <w:ilvl w:val="0"/>
          <w:numId w:val="2"/>
        </w:numPr>
        <w:jc w:val="both"/>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上年度的审计报告财务报表、最近一个月的《资产负债表》等资料。</w:t>
      </w:r>
    </w:p>
    <w:p w14:paraId="01C3F06C">
      <w:pPr>
        <w:widowControl w:val="0"/>
        <w:numPr>
          <w:ilvl w:val="0"/>
          <w:numId w:val="2"/>
        </w:numPr>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招标公告要求提供的其他财务资料。</w:t>
      </w:r>
    </w:p>
    <w:p w14:paraId="5B4E4709">
      <w:pPr>
        <w:widowControl w:val="0"/>
        <w:numPr>
          <w:ilvl w:val="0"/>
          <w:numId w:val="0"/>
        </w:numPr>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第五部分：招标公告要求提供的其他材料</w:t>
      </w:r>
    </w:p>
    <w:p w14:paraId="261F3260">
      <w:pPr>
        <w:widowControl/>
        <w:spacing w:line="480" w:lineRule="exact"/>
        <w:jc w:val="left"/>
        <w:rPr>
          <w:rFonts w:hint="eastAsia" w:ascii="仿宋_GB2312" w:hAnsi="Arial" w:eastAsia="仿宋_GB2312"/>
          <w:b/>
          <w:color w:val="auto"/>
          <w:sz w:val="28"/>
          <w:szCs w:val="28"/>
        </w:rPr>
      </w:pPr>
    </w:p>
    <w:p w14:paraId="38091051">
      <w:pPr>
        <w:widowControl/>
        <w:spacing w:line="480" w:lineRule="exact"/>
        <w:jc w:val="left"/>
        <w:rPr>
          <w:rFonts w:hint="eastAsia" w:ascii="仿宋_GB2312" w:hAnsi="Arial" w:eastAsia="仿宋_GB2312"/>
          <w:b/>
          <w:color w:val="auto"/>
          <w:sz w:val="28"/>
          <w:szCs w:val="28"/>
        </w:rPr>
      </w:pPr>
    </w:p>
    <w:p w14:paraId="48ACD106">
      <w:pPr>
        <w:widowControl/>
        <w:spacing w:line="480" w:lineRule="exact"/>
        <w:jc w:val="left"/>
        <w:rPr>
          <w:rFonts w:hint="eastAsia" w:ascii="仿宋_GB2312" w:hAnsi="Arial" w:eastAsia="仿宋_GB2312"/>
          <w:b/>
          <w:color w:val="auto"/>
          <w:sz w:val="28"/>
          <w:szCs w:val="28"/>
        </w:rPr>
      </w:pPr>
    </w:p>
    <w:p w14:paraId="5C4E57E1">
      <w:pPr>
        <w:pStyle w:val="17"/>
        <w:rPr>
          <w:rFonts w:hint="eastAsia" w:ascii="仿宋_GB2312" w:eastAsia="仿宋_GB2312"/>
          <w:color w:val="auto"/>
          <w:sz w:val="32"/>
          <w:lang w:val="en-US" w:eastAsia="zh-CN"/>
        </w:rPr>
      </w:pPr>
      <w:bookmarkStart w:id="2" w:name="_GoBack"/>
      <w:bookmarkEnd w:id="2"/>
      <w:bookmarkStart w:id="1" w:name="End"/>
      <w:bookmarkEnd w:id="1"/>
    </w:p>
    <w:sectPr>
      <w:pgSz w:w="11907" w:h="16840"/>
      <w:pgMar w:top="1361" w:right="1418" w:bottom="1361" w:left="1418" w:header="851" w:footer="964" w:gutter="284"/>
      <w:pgBorders>
        <w:top w:val="none" w:sz="0" w:space="0"/>
        <w:left w:val="none" w:sz="0" w:space="0"/>
        <w:bottom w:val="none" w:sz="0" w:space="0"/>
        <w:right w:val="none" w:sz="0" w:space="0"/>
      </w:pgBorders>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WPS灵秀黑">
    <w:altName w:val="黑体"/>
    <w:panose1 w:val="00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D5F0">
    <w:pPr>
      <w:pStyle w:val="10"/>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05BE3">
                          <w:pPr>
                            <w:pStyle w:val="10"/>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C05BE3">
                    <w:pPr>
                      <w:pStyle w:val="10"/>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FEF8F">
    <w:pPr>
      <w:pStyle w:val="11"/>
      <w:pBdr>
        <w:bottom w:val="none" w:color="auto" w:sz="0" w:space="1"/>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93F95"/>
    <w:multiLevelType w:val="singleLevel"/>
    <w:tmpl w:val="C1393F95"/>
    <w:lvl w:ilvl="0" w:tentative="0">
      <w:start w:val="1"/>
      <w:numFmt w:val="decimal"/>
      <w:lvlText w:val="%1."/>
      <w:lvlJc w:val="left"/>
      <w:pPr>
        <w:tabs>
          <w:tab w:val="left" w:pos="312"/>
        </w:tabs>
      </w:pPr>
    </w:lvl>
  </w:abstractNum>
  <w:abstractNum w:abstractNumId="1">
    <w:nsid w:val="0298C15D"/>
    <w:multiLevelType w:val="singleLevel"/>
    <w:tmpl w:val="0298C1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4D57360"/>
    <w:rsid w:val="05A50F26"/>
    <w:rsid w:val="05BA0C95"/>
    <w:rsid w:val="0639213D"/>
    <w:rsid w:val="081F7F55"/>
    <w:rsid w:val="0A8821D6"/>
    <w:rsid w:val="0C6368FF"/>
    <w:rsid w:val="107F33E2"/>
    <w:rsid w:val="10A02BEF"/>
    <w:rsid w:val="10C1008B"/>
    <w:rsid w:val="12CD3DBB"/>
    <w:rsid w:val="13934D27"/>
    <w:rsid w:val="148D0DA3"/>
    <w:rsid w:val="17B90DF1"/>
    <w:rsid w:val="18E570E8"/>
    <w:rsid w:val="1A6803B6"/>
    <w:rsid w:val="1C4F2D03"/>
    <w:rsid w:val="1D1B6AD7"/>
    <w:rsid w:val="1D74500E"/>
    <w:rsid w:val="1E372BC9"/>
    <w:rsid w:val="1E68269F"/>
    <w:rsid w:val="2009009E"/>
    <w:rsid w:val="217B04DD"/>
    <w:rsid w:val="21DF10AD"/>
    <w:rsid w:val="27C46B92"/>
    <w:rsid w:val="2AEA6823"/>
    <w:rsid w:val="2B236C4F"/>
    <w:rsid w:val="2CB7386A"/>
    <w:rsid w:val="2D0839C4"/>
    <w:rsid w:val="338A7F0A"/>
    <w:rsid w:val="340F5638"/>
    <w:rsid w:val="34780C53"/>
    <w:rsid w:val="37865C79"/>
    <w:rsid w:val="3A2B02EC"/>
    <w:rsid w:val="3D361A26"/>
    <w:rsid w:val="3F6F5ED1"/>
    <w:rsid w:val="400B247B"/>
    <w:rsid w:val="4566763F"/>
    <w:rsid w:val="45C52CEA"/>
    <w:rsid w:val="46B457D0"/>
    <w:rsid w:val="47261C3D"/>
    <w:rsid w:val="4C112FF3"/>
    <w:rsid w:val="4C852A0A"/>
    <w:rsid w:val="4DB27309"/>
    <w:rsid w:val="4DB538B9"/>
    <w:rsid w:val="4DD94EEC"/>
    <w:rsid w:val="4E1253E1"/>
    <w:rsid w:val="4F547732"/>
    <w:rsid w:val="4FBF6451"/>
    <w:rsid w:val="50F1344C"/>
    <w:rsid w:val="52171610"/>
    <w:rsid w:val="54BC3F27"/>
    <w:rsid w:val="54E62189"/>
    <w:rsid w:val="56683D50"/>
    <w:rsid w:val="56CD6F74"/>
    <w:rsid w:val="572951A2"/>
    <w:rsid w:val="575E3F95"/>
    <w:rsid w:val="58222830"/>
    <w:rsid w:val="59D32AE1"/>
    <w:rsid w:val="5C0E3941"/>
    <w:rsid w:val="5C4C5474"/>
    <w:rsid w:val="5C6825AA"/>
    <w:rsid w:val="5F6302C6"/>
    <w:rsid w:val="5FC353A5"/>
    <w:rsid w:val="604F449B"/>
    <w:rsid w:val="60AB7E86"/>
    <w:rsid w:val="63D66318"/>
    <w:rsid w:val="6587755B"/>
    <w:rsid w:val="65D60782"/>
    <w:rsid w:val="667E2026"/>
    <w:rsid w:val="67755B92"/>
    <w:rsid w:val="67B0620F"/>
    <w:rsid w:val="68303598"/>
    <w:rsid w:val="694D4756"/>
    <w:rsid w:val="6A9F07BD"/>
    <w:rsid w:val="6ACD1926"/>
    <w:rsid w:val="6CEF242D"/>
    <w:rsid w:val="6D8B4EE6"/>
    <w:rsid w:val="70E81C20"/>
    <w:rsid w:val="7129774D"/>
    <w:rsid w:val="72201FFF"/>
    <w:rsid w:val="744C72C0"/>
    <w:rsid w:val="74E25B87"/>
    <w:rsid w:val="75945B50"/>
    <w:rsid w:val="770C66B0"/>
    <w:rsid w:val="79E42040"/>
    <w:rsid w:val="7B087CB8"/>
    <w:rsid w:val="7D906DC2"/>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styleId="6">
    <w:name w:val="Normal Indent"/>
    <w:basedOn w:val="1"/>
    <w:qFormat/>
    <w:uiPriority w:val="0"/>
    <w:pPr>
      <w:ind w:firstLine="420"/>
    </w:pPr>
    <w:rPr>
      <w:szCs w:val="20"/>
    </w:rPr>
  </w:style>
  <w:style w:type="paragraph" w:styleId="7">
    <w:name w:val="Body Text"/>
    <w:basedOn w:val="1"/>
    <w:qFormat/>
    <w:uiPriority w:val="0"/>
    <w:pPr>
      <w:spacing w:line="0" w:lineRule="atLeast"/>
    </w:pPr>
    <w:rPr>
      <w:sz w:val="30"/>
      <w:szCs w:val="20"/>
    </w:rPr>
  </w:style>
  <w:style w:type="paragraph" w:styleId="8">
    <w:name w:val="Plain Text"/>
    <w:basedOn w:val="1"/>
    <w:qFormat/>
    <w:uiPriority w:val="0"/>
    <w:rPr>
      <w:rFonts w:ascii="宋体" w:hAnsi="Courier New"/>
      <w:szCs w:val="20"/>
    </w:rPr>
  </w:style>
  <w:style w:type="paragraph" w:styleId="9">
    <w:name w:val="Date"/>
    <w:basedOn w:val="1"/>
    <w:next w:val="1"/>
    <w:qFormat/>
    <w:uiPriority w:val="0"/>
    <w:rPr>
      <w:sz w:val="24"/>
      <w:szCs w:val="24"/>
    </w:rPr>
  </w:style>
  <w:style w:type="paragraph" w:styleId="10">
    <w:name w:val="footer"/>
    <w:basedOn w:val="1"/>
    <w:qFormat/>
    <w:uiPriority w:val="0"/>
    <w:pPr>
      <w:widowControl/>
      <w:tabs>
        <w:tab w:val="center" w:pos="4153"/>
        <w:tab w:val="right" w:pos="8306"/>
      </w:tabs>
      <w:snapToGrid w:val="0"/>
      <w:jc w:val="left"/>
    </w:pPr>
    <w:rPr>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2">
    <w:name w:val="footnote text"/>
    <w:basedOn w:val="1"/>
    <w:qFormat/>
    <w:uiPriority w:val="0"/>
    <w:pPr>
      <w:snapToGrid w:val="0"/>
      <w:jc w:val="left"/>
    </w:pPr>
    <w:rPr>
      <w:sz w:val="18"/>
      <w:szCs w:val="18"/>
    </w:rPr>
  </w:style>
  <w:style w:type="paragraph" w:styleId="1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styleId="16">
    <w:name w:val="page number"/>
    <w:basedOn w:val="15"/>
    <w:qFormat/>
    <w:uiPriority w:val="0"/>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8">
    <w:name w:val="NormalCharacter"/>
    <w:semiHidden/>
    <w:qFormat/>
    <w:uiPriority w:val="0"/>
  </w:style>
  <w:style w:type="paragraph" w:customStyle="1" w:styleId="19">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0">
    <w:name w:val="首行缩进正文"/>
    <w:basedOn w:val="1"/>
    <w:qFormat/>
    <w:uiPriority w:val="0"/>
    <w:pPr>
      <w:widowControl/>
      <w:spacing w:line="288" w:lineRule="auto"/>
      <w:ind w:firstLine="420" w:firstLineChars="200"/>
      <w:jc w:val="left"/>
    </w:pPr>
    <w:rPr>
      <w:rFonts w:ascii="Times New Roman" w:hAnsi="Times New Roman"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10418</Words>
  <Characters>10757</Characters>
  <Lines>0</Lines>
  <Paragraphs>0</Paragraphs>
  <TotalTime>36</TotalTime>
  <ScaleCrop>false</ScaleCrop>
  <LinksUpToDate>false</LinksUpToDate>
  <CharactersWithSpaces>11817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2024-09-20T08:13:00Z</cp:lastPrinted>
  <dcterms:modified xsi:type="dcterms:W3CDTF">2024-09-20T08:57:19Z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573C608550D0431294038B867F4326EC_13</vt:lpwstr>
  </property>
</Properties>
</file>