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79584" w14:textId="77777777" w:rsidR="00753C5B" w:rsidRDefault="001E5EA6">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rPr>
        <w:t>首钢长钢公司投标报名相关问题解答汇总</w:t>
      </w:r>
    </w:p>
    <w:p w14:paraId="23295C15" w14:textId="77777777" w:rsidR="00753C5B" w:rsidRDefault="00753C5B">
      <w:pPr>
        <w:jc w:val="center"/>
        <w:rPr>
          <w:rFonts w:ascii="方正小标宋简体" w:eastAsia="方正小标宋简体" w:hAnsi="方正小标宋简体" w:cs="方正小标宋简体"/>
          <w:sz w:val="32"/>
          <w:szCs w:val="40"/>
        </w:rPr>
      </w:pPr>
    </w:p>
    <w:p w14:paraId="2911ADCA" w14:textId="77777777" w:rsidR="00753C5B" w:rsidRDefault="001E5EA6">
      <w:pPr>
        <w:numPr>
          <w:ilvl w:val="0"/>
          <w:numId w:val="1"/>
        </w:numPr>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：请问贵公司报名合作大体阶段是什么？</w:t>
      </w:r>
    </w:p>
    <w:p w14:paraId="53BE8D49"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：从长</w:t>
      </w:r>
      <w:proofErr w:type="gramStart"/>
      <w:r>
        <w:rPr>
          <w:rFonts w:ascii="仿宋" w:eastAsia="仿宋" w:hAnsi="仿宋" w:cs="仿宋" w:hint="eastAsia"/>
          <w:sz w:val="32"/>
          <w:szCs w:val="40"/>
        </w:rPr>
        <w:t>钢官网</w:t>
      </w:r>
      <w:proofErr w:type="gramEnd"/>
      <w:r>
        <w:rPr>
          <w:rFonts w:ascii="仿宋" w:eastAsia="仿宋" w:hAnsi="仿宋" w:cs="仿宋" w:hint="eastAsia"/>
          <w:sz w:val="32"/>
          <w:szCs w:val="40"/>
        </w:rPr>
        <w:t>（</w:t>
      </w:r>
      <w:r>
        <w:rPr>
          <w:rFonts w:ascii="仿宋" w:eastAsia="仿宋" w:hAnsi="仿宋" w:cs="仿宋" w:hint="eastAsia"/>
          <w:sz w:val="32"/>
          <w:szCs w:val="40"/>
        </w:rPr>
        <w:t>www.changgang.com)</w:t>
      </w:r>
      <w:r>
        <w:rPr>
          <w:rFonts w:ascii="仿宋" w:eastAsia="仿宋" w:hAnsi="仿宋" w:cs="仿宋" w:hint="eastAsia"/>
          <w:sz w:val="32"/>
          <w:szCs w:val="40"/>
        </w:rPr>
        <w:t>查看报名要求</w:t>
      </w:r>
      <w:r>
        <w:rPr>
          <w:rFonts w:ascii="仿宋" w:eastAsia="仿宋" w:hAnsi="仿宋" w:cs="仿宋" w:hint="eastAsia"/>
          <w:sz w:val="32"/>
          <w:szCs w:val="40"/>
        </w:rPr>
        <w:t>--</w:t>
      </w:r>
      <w:r>
        <w:rPr>
          <w:rFonts w:ascii="仿宋" w:eastAsia="仿宋" w:hAnsi="仿宋" w:cs="仿宋" w:hint="eastAsia"/>
          <w:sz w:val="32"/>
          <w:szCs w:val="40"/>
        </w:rPr>
        <w:t>按要求制作报名材料</w:t>
      </w:r>
      <w:r>
        <w:rPr>
          <w:rFonts w:ascii="仿宋" w:eastAsia="仿宋" w:hAnsi="仿宋" w:cs="仿宋" w:hint="eastAsia"/>
          <w:sz w:val="32"/>
          <w:szCs w:val="40"/>
        </w:rPr>
        <w:t>--</w:t>
      </w:r>
      <w:r>
        <w:rPr>
          <w:rFonts w:ascii="仿宋" w:eastAsia="仿宋" w:hAnsi="仿宋" w:cs="仿宋" w:hint="eastAsia"/>
          <w:sz w:val="32"/>
          <w:szCs w:val="40"/>
        </w:rPr>
        <w:t>通过线上（发送至法</w:t>
      </w:r>
      <w:proofErr w:type="gramStart"/>
      <w:r>
        <w:rPr>
          <w:rFonts w:ascii="仿宋" w:eastAsia="仿宋" w:hAnsi="仿宋" w:cs="仿宋" w:hint="eastAsia"/>
          <w:sz w:val="32"/>
          <w:szCs w:val="40"/>
        </w:rPr>
        <w:t>务</w:t>
      </w:r>
      <w:proofErr w:type="gramEnd"/>
      <w:r>
        <w:rPr>
          <w:rFonts w:ascii="仿宋" w:eastAsia="仿宋" w:hAnsi="仿宋" w:cs="仿宋" w:hint="eastAsia"/>
          <w:sz w:val="32"/>
          <w:szCs w:val="40"/>
        </w:rPr>
        <w:t>审计处邮箱</w:t>
      </w:r>
      <w:r>
        <w:rPr>
          <w:rFonts w:ascii="仿宋" w:eastAsia="仿宋" w:hAnsi="仿宋" w:cs="仿宋" w:hint="eastAsia"/>
          <w:sz w:val="32"/>
          <w:szCs w:val="40"/>
        </w:rPr>
        <w:t>2748365843@qq.com</w:t>
      </w:r>
      <w:r>
        <w:rPr>
          <w:rFonts w:ascii="仿宋" w:eastAsia="仿宋" w:hAnsi="仿宋" w:cs="仿宋" w:hint="eastAsia"/>
          <w:sz w:val="32"/>
          <w:szCs w:val="40"/>
        </w:rPr>
        <w:t>）或线下的方式交由法</w:t>
      </w:r>
      <w:proofErr w:type="gramStart"/>
      <w:r>
        <w:rPr>
          <w:rFonts w:ascii="仿宋" w:eastAsia="仿宋" w:hAnsi="仿宋" w:cs="仿宋" w:hint="eastAsia"/>
          <w:sz w:val="32"/>
          <w:szCs w:val="40"/>
        </w:rPr>
        <w:t>务</w:t>
      </w:r>
      <w:proofErr w:type="gramEnd"/>
      <w:r>
        <w:rPr>
          <w:rFonts w:ascii="仿宋" w:eastAsia="仿宋" w:hAnsi="仿宋" w:cs="仿宋" w:hint="eastAsia"/>
          <w:sz w:val="32"/>
          <w:szCs w:val="40"/>
        </w:rPr>
        <w:t>审计处（长钢宾馆对面公司办公楼一层西尽头右拐</w:t>
      </w:r>
      <w:r>
        <w:rPr>
          <w:rFonts w:ascii="仿宋" w:eastAsia="仿宋" w:hAnsi="仿宋" w:cs="仿宋" w:hint="eastAsia"/>
          <w:sz w:val="32"/>
          <w:szCs w:val="40"/>
        </w:rPr>
        <w:t>130</w:t>
      </w:r>
      <w:r>
        <w:rPr>
          <w:rFonts w:ascii="仿宋" w:eastAsia="仿宋" w:hAnsi="仿宋" w:cs="仿宋" w:hint="eastAsia"/>
          <w:sz w:val="32"/>
          <w:szCs w:val="40"/>
        </w:rPr>
        <w:t>房间）审核（</w:t>
      </w:r>
      <w:r>
        <w:rPr>
          <w:rFonts w:ascii="仿宋" w:eastAsia="仿宋" w:hAnsi="仿宋" w:cs="仿宋" w:hint="eastAsia"/>
          <w:sz w:val="32"/>
          <w:szCs w:val="40"/>
        </w:rPr>
        <w:t>0355-5085242</w:t>
      </w:r>
      <w:r>
        <w:rPr>
          <w:rFonts w:ascii="仿宋" w:eastAsia="仿宋" w:hAnsi="仿宋" w:cs="仿宋" w:hint="eastAsia"/>
          <w:sz w:val="32"/>
          <w:szCs w:val="40"/>
        </w:rPr>
        <w:t>）</w:t>
      </w:r>
      <w:r>
        <w:rPr>
          <w:rFonts w:ascii="仿宋" w:eastAsia="仿宋" w:hAnsi="仿宋" w:cs="仿宋" w:hint="eastAsia"/>
          <w:sz w:val="32"/>
          <w:szCs w:val="40"/>
        </w:rPr>
        <w:t>--</w:t>
      </w:r>
      <w:r>
        <w:rPr>
          <w:rFonts w:ascii="仿宋" w:eastAsia="仿宋" w:hAnsi="仿宋" w:cs="仿宋" w:hint="eastAsia"/>
          <w:sz w:val="32"/>
          <w:szCs w:val="40"/>
        </w:rPr>
        <w:t>其他部门审核（竞价公告如有）</w:t>
      </w:r>
      <w:r>
        <w:rPr>
          <w:rFonts w:ascii="仿宋" w:eastAsia="仿宋" w:hAnsi="仿宋" w:cs="仿宋" w:hint="eastAsia"/>
          <w:sz w:val="32"/>
          <w:szCs w:val="40"/>
        </w:rPr>
        <w:t>--</w:t>
      </w:r>
      <w:r>
        <w:rPr>
          <w:rFonts w:ascii="仿宋" w:eastAsia="仿宋" w:hAnsi="仿宋" w:cs="仿宋" w:hint="eastAsia"/>
          <w:sz w:val="32"/>
          <w:szCs w:val="40"/>
        </w:rPr>
        <w:t>联系招标办（</w:t>
      </w:r>
      <w:r>
        <w:rPr>
          <w:rFonts w:ascii="仿宋" w:eastAsia="仿宋" w:hAnsi="仿宋" w:cs="仿宋" w:hint="eastAsia"/>
          <w:sz w:val="32"/>
          <w:szCs w:val="40"/>
        </w:rPr>
        <w:t>0355-5085102</w:t>
      </w:r>
      <w:r>
        <w:rPr>
          <w:rFonts w:ascii="仿宋" w:eastAsia="仿宋" w:hAnsi="仿宋" w:cs="仿宋" w:hint="eastAsia"/>
          <w:sz w:val="32"/>
          <w:szCs w:val="40"/>
        </w:rPr>
        <w:t>）报名领取招标、</w:t>
      </w:r>
      <w:proofErr w:type="gramStart"/>
      <w:r>
        <w:rPr>
          <w:rFonts w:ascii="仿宋" w:eastAsia="仿宋" w:hAnsi="仿宋" w:cs="仿宋" w:hint="eastAsia"/>
          <w:sz w:val="32"/>
          <w:szCs w:val="40"/>
        </w:rPr>
        <w:t>询</w:t>
      </w:r>
      <w:proofErr w:type="gramEnd"/>
      <w:r>
        <w:rPr>
          <w:rFonts w:ascii="仿宋" w:eastAsia="仿宋" w:hAnsi="仿宋" w:cs="仿宋" w:hint="eastAsia"/>
          <w:sz w:val="32"/>
          <w:szCs w:val="40"/>
        </w:rPr>
        <w:t>比或竞价文件（免费）</w:t>
      </w:r>
      <w:r>
        <w:rPr>
          <w:rFonts w:ascii="仿宋" w:eastAsia="仿宋" w:hAnsi="仿宋" w:cs="仿宋" w:hint="eastAsia"/>
          <w:sz w:val="32"/>
          <w:szCs w:val="40"/>
        </w:rPr>
        <w:t>--</w:t>
      </w:r>
      <w:r>
        <w:rPr>
          <w:rFonts w:ascii="仿宋" w:eastAsia="仿宋" w:hAnsi="仿宋" w:cs="仿宋" w:hint="eastAsia"/>
          <w:sz w:val="32"/>
          <w:szCs w:val="40"/>
        </w:rPr>
        <w:t>参加招标</w:t>
      </w:r>
      <w:proofErr w:type="gramStart"/>
      <w:r>
        <w:rPr>
          <w:rFonts w:ascii="仿宋" w:eastAsia="仿宋" w:hAnsi="仿宋" w:cs="仿宋" w:hint="eastAsia"/>
          <w:sz w:val="32"/>
          <w:szCs w:val="40"/>
        </w:rPr>
        <w:t>询</w:t>
      </w:r>
      <w:proofErr w:type="gramEnd"/>
      <w:r>
        <w:rPr>
          <w:rFonts w:ascii="仿宋" w:eastAsia="仿宋" w:hAnsi="仿宋" w:cs="仿宋" w:hint="eastAsia"/>
          <w:sz w:val="32"/>
          <w:szCs w:val="40"/>
        </w:rPr>
        <w:t>比竞价</w:t>
      </w:r>
      <w:r>
        <w:rPr>
          <w:rFonts w:ascii="仿宋" w:eastAsia="仿宋" w:hAnsi="仿宋" w:cs="仿宋" w:hint="eastAsia"/>
          <w:sz w:val="32"/>
          <w:szCs w:val="40"/>
        </w:rPr>
        <w:t>--</w:t>
      </w:r>
      <w:r>
        <w:rPr>
          <w:rFonts w:ascii="仿宋" w:eastAsia="仿宋" w:hAnsi="仿宋" w:cs="仿宋" w:hint="eastAsia"/>
          <w:sz w:val="32"/>
          <w:szCs w:val="40"/>
        </w:rPr>
        <w:t>领取中标通知书等</w:t>
      </w:r>
      <w:r>
        <w:rPr>
          <w:rFonts w:ascii="仿宋" w:eastAsia="仿宋" w:hAnsi="仿宋" w:cs="仿宋" w:hint="eastAsia"/>
          <w:sz w:val="32"/>
          <w:szCs w:val="40"/>
        </w:rPr>
        <w:t>--</w:t>
      </w:r>
      <w:r>
        <w:rPr>
          <w:rFonts w:ascii="仿宋" w:eastAsia="仿宋" w:hAnsi="仿宋" w:cs="仿宋" w:hint="eastAsia"/>
          <w:sz w:val="32"/>
          <w:szCs w:val="40"/>
        </w:rPr>
        <w:t>签约</w:t>
      </w:r>
      <w:r>
        <w:rPr>
          <w:rFonts w:ascii="仿宋" w:eastAsia="仿宋" w:hAnsi="仿宋" w:cs="仿宋" w:hint="eastAsia"/>
          <w:sz w:val="32"/>
          <w:szCs w:val="40"/>
        </w:rPr>
        <w:t>--</w:t>
      </w:r>
      <w:r>
        <w:rPr>
          <w:rFonts w:ascii="仿宋" w:eastAsia="仿宋" w:hAnsi="仿宋" w:cs="仿宋" w:hint="eastAsia"/>
          <w:sz w:val="32"/>
          <w:szCs w:val="40"/>
        </w:rPr>
        <w:t>履约。</w:t>
      </w:r>
      <w:r>
        <w:rPr>
          <w:rFonts w:ascii="仿宋" w:eastAsia="仿宋" w:hAnsi="仿宋" w:cs="仿宋" w:hint="eastAsia"/>
          <w:b/>
          <w:bCs/>
          <w:sz w:val="32"/>
          <w:szCs w:val="40"/>
        </w:rPr>
        <w:t>审核和报名均不收费。</w:t>
      </w:r>
    </w:p>
    <w:p w14:paraId="39597631" w14:textId="77777777" w:rsidR="00753C5B" w:rsidRDefault="001E5EA6">
      <w:pPr>
        <w:numPr>
          <w:ilvl w:val="0"/>
          <w:numId w:val="1"/>
        </w:numPr>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：报名方式有几种？是否必须去现场报名？</w:t>
      </w:r>
    </w:p>
    <w:p w14:paraId="67EBFC9E"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：报名方式分为</w:t>
      </w:r>
      <w:r>
        <w:rPr>
          <w:rFonts w:ascii="仿宋" w:eastAsia="仿宋" w:hAnsi="仿宋" w:cs="仿宋" w:hint="eastAsia"/>
          <w:sz w:val="32"/>
          <w:szCs w:val="40"/>
        </w:rPr>
        <w:t>线下报名（现场报名）和线上报名（邮箱报名）两种。线下报名是携带相关资料前来首钢长钢公司法</w:t>
      </w:r>
      <w:proofErr w:type="gramStart"/>
      <w:r>
        <w:rPr>
          <w:rFonts w:ascii="仿宋" w:eastAsia="仿宋" w:hAnsi="仿宋" w:cs="仿宋" w:hint="eastAsia"/>
          <w:sz w:val="32"/>
          <w:szCs w:val="40"/>
        </w:rPr>
        <w:t>务</w:t>
      </w:r>
      <w:proofErr w:type="gramEnd"/>
      <w:r>
        <w:rPr>
          <w:rFonts w:ascii="仿宋" w:eastAsia="仿宋" w:hAnsi="仿宋" w:cs="仿宋" w:hint="eastAsia"/>
          <w:sz w:val="32"/>
          <w:szCs w:val="40"/>
        </w:rPr>
        <w:t>审计</w:t>
      </w:r>
      <w:proofErr w:type="gramStart"/>
      <w:r>
        <w:rPr>
          <w:rFonts w:ascii="仿宋" w:eastAsia="仿宋" w:hAnsi="仿宋" w:cs="仿宋" w:hint="eastAsia"/>
          <w:sz w:val="32"/>
          <w:szCs w:val="40"/>
        </w:rPr>
        <w:t>处合同</w:t>
      </w:r>
      <w:proofErr w:type="gramEnd"/>
      <w:r>
        <w:rPr>
          <w:rFonts w:ascii="仿宋" w:eastAsia="仿宋" w:hAnsi="仿宋" w:cs="仿宋" w:hint="eastAsia"/>
          <w:sz w:val="32"/>
          <w:szCs w:val="40"/>
        </w:rPr>
        <w:t>审查科（长钢宾馆对面公司办公楼一层西尽头右拐</w:t>
      </w:r>
      <w:r>
        <w:rPr>
          <w:rFonts w:ascii="仿宋" w:eastAsia="仿宋" w:hAnsi="仿宋" w:cs="仿宋" w:hint="eastAsia"/>
          <w:sz w:val="32"/>
          <w:szCs w:val="40"/>
        </w:rPr>
        <w:t>130</w:t>
      </w:r>
      <w:r>
        <w:rPr>
          <w:rFonts w:ascii="仿宋" w:eastAsia="仿宋" w:hAnsi="仿宋" w:cs="仿宋" w:hint="eastAsia"/>
          <w:sz w:val="32"/>
          <w:szCs w:val="40"/>
        </w:rPr>
        <w:t>房间）来报名；线上报名是将相关资料按要求制作后发送至招标公告指定邮箱进行报名。长治区域的投标人可以选择线下报名（现场报名），长治区域以外的投标人建议</w:t>
      </w:r>
      <w:proofErr w:type="gramStart"/>
      <w:r>
        <w:rPr>
          <w:rFonts w:ascii="仿宋" w:eastAsia="仿宋" w:hAnsi="仿宋" w:cs="仿宋" w:hint="eastAsia"/>
          <w:sz w:val="32"/>
          <w:szCs w:val="40"/>
        </w:rPr>
        <w:t>选择线</w:t>
      </w:r>
      <w:proofErr w:type="gramEnd"/>
      <w:r>
        <w:rPr>
          <w:rFonts w:ascii="仿宋" w:eastAsia="仿宋" w:hAnsi="仿宋" w:cs="仿宋" w:hint="eastAsia"/>
          <w:sz w:val="32"/>
          <w:szCs w:val="40"/>
        </w:rPr>
        <w:t>上报名（邮箱报名）。无论选择何种方式报名，以方便工作，提高效率为原则。</w:t>
      </w:r>
    </w:p>
    <w:p w14:paraId="7230C5CD" w14:textId="77777777" w:rsidR="00753C5B" w:rsidRDefault="001E5EA6">
      <w:pPr>
        <w:numPr>
          <w:ilvl w:val="0"/>
          <w:numId w:val="1"/>
        </w:numPr>
        <w:tabs>
          <w:tab w:val="clear" w:pos="312"/>
        </w:tabs>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：投标报名需要准备什么材料？</w:t>
      </w:r>
    </w:p>
    <w:p w14:paraId="2EA63CEB"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：详见</w:t>
      </w:r>
      <w:proofErr w:type="gramStart"/>
      <w:r>
        <w:rPr>
          <w:rFonts w:ascii="仿宋" w:eastAsia="仿宋" w:hAnsi="仿宋" w:cs="仿宋" w:hint="eastAsia"/>
          <w:sz w:val="32"/>
          <w:szCs w:val="40"/>
        </w:rPr>
        <w:t>首钢长钢公司官网</w:t>
      </w:r>
      <w:proofErr w:type="gramEnd"/>
      <w:r>
        <w:rPr>
          <w:rFonts w:ascii="仿宋" w:eastAsia="仿宋" w:hAnsi="仿宋" w:cs="仿宋" w:hint="eastAsia"/>
          <w:sz w:val="32"/>
          <w:szCs w:val="40"/>
        </w:rPr>
        <w:t>--</w:t>
      </w:r>
      <w:r>
        <w:rPr>
          <w:rFonts w:ascii="仿宋" w:eastAsia="仿宋" w:hAnsi="仿宋" w:cs="仿宋" w:hint="eastAsia"/>
          <w:sz w:val="32"/>
          <w:szCs w:val="40"/>
        </w:rPr>
        <w:t>公司公告</w:t>
      </w:r>
      <w:r>
        <w:rPr>
          <w:rFonts w:ascii="仿宋" w:eastAsia="仿宋" w:hAnsi="仿宋" w:cs="仿宋" w:hint="eastAsia"/>
          <w:sz w:val="32"/>
          <w:szCs w:val="40"/>
        </w:rPr>
        <w:t>--</w:t>
      </w:r>
      <w:r>
        <w:rPr>
          <w:rFonts w:ascii="仿宋" w:eastAsia="仿宋" w:hAnsi="仿宋" w:cs="仿宋" w:hint="eastAsia"/>
          <w:sz w:val="32"/>
          <w:szCs w:val="40"/>
        </w:rPr>
        <w:t>招标公告</w:t>
      </w:r>
      <w:r>
        <w:rPr>
          <w:rFonts w:ascii="仿宋" w:eastAsia="仿宋" w:hAnsi="仿宋" w:cs="仿宋" w:hint="eastAsia"/>
          <w:sz w:val="32"/>
          <w:szCs w:val="40"/>
        </w:rPr>
        <w:t>--</w:t>
      </w:r>
      <w:r>
        <w:rPr>
          <w:rFonts w:ascii="仿宋" w:eastAsia="仿宋" w:hAnsi="仿宋" w:cs="仿宋" w:hint="eastAsia"/>
          <w:sz w:val="32"/>
          <w:szCs w:val="40"/>
        </w:rPr>
        <w:t>该</w:t>
      </w:r>
      <w:r>
        <w:rPr>
          <w:rFonts w:ascii="仿宋" w:eastAsia="仿宋" w:hAnsi="仿宋" w:cs="仿宋" w:hint="eastAsia"/>
          <w:sz w:val="32"/>
          <w:szCs w:val="40"/>
        </w:rPr>
        <w:lastRenderedPageBreak/>
        <w:t>项目公告</w:t>
      </w:r>
      <w:r>
        <w:rPr>
          <w:rFonts w:ascii="仿宋" w:eastAsia="仿宋" w:hAnsi="仿宋" w:cs="仿宋" w:hint="eastAsia"/>
          <w:sz w:val="32"/>
          <w:szCs w:val="40"/>
        </w:rPr>
        <w:t>-</w:t>
      </w:r>
      <w:r>
        <w:rPr>
          <w:rFonts w:ascii="仿宋" w:eastAsia="仿宋" w:hAnsi="仿宋" w:cs="仿宋" w:hint="eastAsia"/>
          <w:sz w:val="32"/>
          <w:szCs w:val="40"/>
        </w:rPr>
        <w:t>“资格要求”、“报名及招标文件的领取”及</w:t>
      </w:r>
      <w:r>
        <w:rPr>
          <w:rFonts w:ascii="仿宋" w:eastAsia="仿宋" w:hAnsi="仿宋" w:cs="仿宋" w:hint="eastAsia"/>
          <w:sz w:val="32"/>
          <w:szCs w:val="40"/>
        </w:rPr>
        <w:t>其附件。</w:t>
      </w:r>
      <w:r>
        <w:rPr>
          <w:rFonts w:ascii="仿宋" w:eastAsia="仿宋" w:hAnsi="仿宋" w:cs="仿宋" w:hint="eastAsia"/>
          <w:b/>
          <w:bCs/>
          <w:sz w:val="32"/>
          <w:szCs w:val="40"/>
        </w:rPr>
        <w:t>项目公告的相关附件请务必认真查阅！</w:t>
      </w:r>
      <w:r>
        <w:rPr>
          <w:rFonts w:ascii="仿宋" w:eastAsia="仿宋" w:hAnsi="仿宋" w:cs="仿宋" w:hint="eastAsia"/>
          <w:sz w:val="32"/>
          <w:szCs w:val="40"/>
        </w:rPr>
        <w:t>当然投标人认为能够证明其自身实力的</w:t>
      </w:r>
      <w:r>
        <w:rPr>
          <w:rFonts w:ascii="仿宋" w:eastAsia="仿宋" w:hAnsi="仿宋" w:cs="仿宋" w:hint="eastAsia"/>
          <w:b/>
          <w:bCs/>
          <w:sz w:val="32"/>
          <w:szCs w:val="40"/>
        </w:rPr>
        <w:t>且与招标项目相关的</w:t>
      </w:r>
      <w:r>
        <w:rPr>
          <w:rFonts w:ascii="仿宋" w:eastAsia="仿宋" w:hAnsi="仿宋" w:cs="仿宋" w:hint="eastAsia"/>
          <w:sz w:val="32"/>
          <w:szCs w:val="40"/>
        </w:rPr>
        <w:t>资质证照均可以做进投标文件，但在报名时需要经招标人法</w:t>
      </w:r>
      <w:proofErr w:type="gramStart"/>
      <w:r>
        <w:rPr>
          <w:rFonts w:ascii="仿宋" w:eastAsia="仿宋" w:hAnsi="仿宋" w:cs="仿宋" w:hint="eastAsia"/>
          <w:sz w:val="32"/>
          <w:szCs w:val="40"/>
        </w:rPr>
        <w:t>务</w:t>
      </w:r>
      <w:proofErr w:type="gramEnd"/>
      <w:r>
        <w:rPr>
          <w:rFonts w:ascii="仿宋" w:eastAsia="仿宋" w:hAnsi="仿宋" w:cs="仿宋" w:hint="eastAsia"/>
          <w:sz w:val="32"/>
          <w:szCs w:val="40"/>
        </w:rPr>
        <w:t>审计处予以审核。</w:t>
      </w:r>
    </w:p>
    <w:p w14:paraId="26E31EC3" w14:textId="77777777" w:rsidR="00753C5B" w:rsidRDefault="001E5EA6">
      <w:pPr>
        <w:numPr>
          <w:ilvl w:val="0"/>
          <w:numId w:val="1"/>
        </w:numPr>
        <w:tabs>
          <w:tab w:val="clear" w:pos="312"/>
        </w:tabs>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：业绩和财务报表有什么要求？</w:t>
      </w:r>
    </w:p>
    <w:p w14:paraId="49E18FE8" w14:textId="77777777" w:rsidR="00753C5B" w:rsidRDefault="001E5EA6">
      <w:pPr>
        <w:ind w:firstLineChars="200" w:firstLine="640"/>
        <w:jc w:val="left"/>
        <w:rPr>
          <w:rFonts w:ascii="仿宋" w:eastAsia="仿宋" w:hAnsi="仿宋" w:cs="仿宋"/>
          <w:b/>
          <w:bCs/>
          <w:sz w:val="32"/>
          <w:szCs w:val="40"/>
        </w:rPr>
      </w:pPr>
      <w:r>
        <w:rPr>
          <w:rFonts w:ascii="仿宋" w:eastAsia="仿宋" w:hAnsi="仿宋" w:cs="仿宋" w:hint="eastAsia"/>
          <w:sz w:val="32"/>
          <w:szCs w:val="40"/>
        </w:rPr>
        <w:t>A</w:t>
      </w:r>
      <w:r>
        <w:rPr>
          <w:rFonts w:ascii="仿宋" w:eastAsia="仿宋" w:hAnsi="仿宋" w:cs="仿宋" w:hint="eastAsia"/>
          <w:sz w:val="32"/>
          <w:szCs w:val="40"/>
        </w:rPr>
        <w:t>：项目</w:t>
      </w:r>
      <w:r>
        <w:rPr>
          <w:rFonts w:ascii="仿宋" w:eastAsia="仿宋" w:hAnsi="仿宋" w:cs="仿宋"/>
          <w:sz w:val="32"/>
          <w:szCs w:val="40"/>
        </w:rPr>
        <w:t>公告</w:t>
      </w:r>
      <w:r>
        <w:rPr>
          <w:rFonts w:ascii="仿宋" w:eastAsia="仿宋" w:hAnsi="仿宋" w:cs="仿宋" w:hint="eastAsia"/>
          <w:sz w:val="32"/>
          <w:szCs w:val="40"/>
        </w:rPr>
        <w:t>及附件</w:t>
      </w:r>
      <w:r>
        <w:rPr>
          <w:rFonts w:ascii="仿宋" w:eastAsia="仿宋" w:hAnsi="仿宋" w:cs="仿宋"/>
          <w:sz w:val="32"/>
          <w:szCs w:val="40"/>
        </w:rPr>
        <w:t>要求提供业绩和财务报表</w:t>
      </w:r>
      <w:r>
        <w:rPr>
          <w:rFonts w:ascii="仿宋" w:eastAsia="仿宋" w:hAnsi="仿宋" w:cs="仿宋" w:hint="eastAsia"/>
          <w:sz w:val="32"/>
          <w:szCs w:val="40"/>
        </w:rPr>
        <w:t>的</w:t>
      </w:r>
      <w:r>
        <w:rPr>
          <w:rFonts w:ascii="仿宋" w:eastAsia="仿宋" w:hAnsi="仿宋" w:cs="仿宋"/>
          <w:sz w:val="32"/>
          <w:szCs w:val="40"/>
        </w:rPr>
        <w:t>按要求做入报名文件。业绩建议提供</w:t>
      </w:r>
      <w:r>
        <w:rPr>
          <w:rFonts w:ascii="仿宋" w:eastAsia="仿宋" w:hAnsi="仿宋" w:cs="仿宋" w:hint="eastAsia"/>
          <w:sz w:val="32"/>
          <w:szCs w:val="40"/>
        </w:rPr>
        <w:t>中标通知书、</w:t>
      </w:r>
      <w:r>
        <w:rPr>
          <w:rFonts w:ascii="仿宋" w:eastAsia="仿宋" w:hAnsi="仿宋" w:cs="仿宋"/>
          <w:sz w:val="32"/>
          <w:szCs w:val="40"/>
        </w:rPr>
        <w:t>合同、出库单、入库单、验收证明、相关发票等全链条的材料。</w:t>
      </w:r>
      <w:r>
        <w:rPr>
          <w:rFonts w:ascii="仿宋" w:eastAsia="仿宋" w:hAnsi="仿宋" w:cs="仿宋" w:hint="eastAsia"/>
          <w:sz w:val="32"/>
          <w:szCs w:val="40"/>
        </w:rPr>
        <w:t>财务报表必须真实，内在的逻辑性必须统一。</w:t>
      </w:r>
      <w:r>
        <w:rPr>
          <w:rFonts w:ascii="仿宋" w:eastAsia="仿宋" w:hAnsi="仿宋" w:cs="仿宋" w:hint="eastAsia"/>
          <w:b/>
          <w:bCs/>
          <w:sz w:val="32"/>
          <w:szCs w:val="40"/>
        </w:rPr>
        <w:t>不同项目</w:t>
      </w:r>
      <w:proofErr w:type="gramStart"/>
      <w:r>
        <w:rPr>
          <w:rFonts w:ascii="仿宋" w:eastAsia="仿宋" w:hAnsi="仿宋" w:cs="仿宋" w:hint="eastAsia"/>
          <w:b/>
          <w:bCs/>
          <w:sz w:val="32"/>
          <w:szCs w:val="40"/>
        </w:rPr>
        <w:t>同年或</w:t>
      </w:r>
      <w:proofErr w:type="gramEnd"/>
      <w:r>
        <w:rPr>
          <w:rFonts w:ascii="仿宋" w:eastAsia="仿宋" w:hAnsi="仿宋" w:cs="仿宋" w:hint="eastAsia"/>
          <w:b/>
          <w:bCs/>
          <w:sz w:val="32"/>
          <w:szCs w:val="40"/>
        </w:rPr>
        <w:t>同月的报表如存在差异，则视为财务造假！</w:t>
      </w:r>
    </w:p>
    <w:p w14:paraId="477B0F21" w14:textId="77777777" w:rsidR="00753C5B" w:rsidRDefault="001E5EA6">
      <w:pPr>
        <w:numPr>
          <w:ilvl w:val="0"/>
          <w:numId w:val="1"/>
        </w:numPr>
        <w:tabs>
          <w:tab w:val="clear" w:pos="312"/>
        </w:tabs>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：报名材料的制作和报送有什么要求吗？</w:t>
      </w:r>
    </w:p>
    <w:p w14:paraId="141FA1FB" w14:textId="77777777" w:rsidR="00753C5B" w:rsidRDefault="001E5EA6">
      <w:pPr>
        <w:ind w:firstLineChars="200" w:firstLine="640"/>
        <w:jc w:val="left"/>
        <w:rPr>
          <w:rFonts w:ascii="仿宋" w:eastAsia="仿宋" w:hAnsi="仿宋" w:cs="仿宋"/>
          <w:b/>
          <w:bCs/>
          <w:sz w:val="32"/>
          <w:szCs w:val="40"/>
        </w:rPr>
      </w:pPr>
      <w:r>
        <w:rPr>
          <w:rFonts w:ascii="仿宋" w:eastAsia="仿宋" w:hAnsi="仿宋" w:cs="仿宋" w:hint="eastAsia"/>
          <w:sz w:val="32"/>
          <w:szCs w:val="40"/>
        </w:rPr>
        <w:t>A</w:t>
      </w:r>
      <w:r>
        <w:rPr>
          <w:rFonts w:ascii="仿宋" w:eastAsia="仿宋" w:hAnsi="仿宋" w:cs="仿宋" w:hint="eastAsia"/>
          <w:sz w:val="32"/>
          <w:szCs w:val="40"/>
        </w:rPr>
        <w:t>：</w:t>
      </w:r>
      <w:r>
        <w:rPr>
          <w:rFonts w:ascii="仿宋" w:eastAsia="仿宋" w:hAnsi="仿宋" w:cs="仿宋" w:hint="eastAsia"/>
          <w:b/>
          <w:bCs/>
          <w:sz w:val="32"/>
          <w:szCs w:val="40"/>
        </w:rPr>
        <w:t>报名材料的制作</w:t>
      </w:r>
      <w:proofErr w:type="gramStart"/>
      <w:r>
        <w:rPr>
          <w:rFonts w:ascii="仿宋" w:eastAsia="仿宋" w:hAnsi="仿宋" w:cs="仿宋" w:hint="eastAsia"/>
          <w:b/>
          <w:bCs/>
          <w:sz w:val="32"/>
          <w:szCs w:val="40"/>
        </w:rPr>
        <w:t>请严格</w:t>
      </w:r>
      <w:proofErr w:type="gramEnd"/>
      <w:r>
        <w:rPr>
          <w:rFonts w:ascii="仿宋" w:eastAsia="仿宋" w:hAnsi="仿宋" w:cs="仿宋" w:hint="eastAsia"/>
          <w:b/>
          <w:bCs/>
          <w:sz w:val="32"/>
          <w:szCs w:val="40"/>
        </w:rPr>
        <w:t>参照《报名资料</w:t>
      </w:r>
      <w:r>
        <w:rPr>
          <w:rFonts w:ascii="仿宋" w:eastAsia="仿宋" w:hAnsi="仿宋" w:cs="仿宋" w:hint="eastAsia"/>
          <w:b/>
          <w:bCs/>
          <w:sz w:val="32"/>
          <w:szCs w:val="40"/>
        </w:rPr>
        <w:t>目录》的示范来制作。</w:t>
      </w:r>
    </w:p>
    <w:p w14:paraId="11DF9699"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fldChar w:fldCharType="begin"/>
      </w:r>
      <w:r>
        <w:rPr>
          <w:rFonts w:ascii="仿宋" w:eastAsia="仿宋" w:hAnsi="仿宋" w:cs="仿宋" w:hint="eastAsia"/>
          <w:sz w:val="32"/>
          <w:szCs w:val="40"/>
        </w:rPr>
        <w:instrText xml:space="preserve"> HYPERLINK "mailto:</w:instrText>
      </w:r>
      <w:r>
        <w:rPr>
          <w:rFonts w:ascii="仿宋" w:eastAsia="仿宋" w:hAnsi="仿宋" w:cs="仿宋" w:hint="eastAsia"/>
          <w:sz w:val="32"/>
          <w:szCs w:val="40"/>
        </w:rPr>
        <w:instrText>通过国家企业信用信息公示系统以发送报告方式查询的《企业信用信息公示报告》、通过信用中国查询的《法人和非法人组织公共信用信息报告》以及《投标人信息一览表》以单独发送为宜。其他材料如营业执照、授权委托书、一般纳税人资格证明、诚信投标承诺书、相关资质证照体系认证及查询复核等，需按照招标公告的要求制作成一个</w:instrText>
      </w:r>
      <w:r>
        <w:rPr>
          <w:rFonts w:ascii="仿宋" w:eastAsia="仿宋" w:hAnsi="仿宋" w:cs="仿宋" w:hint="eastAsia"/>
          <w:sz w:val="32"/>
          <w:szCs w:val="40"/>
        </w:rPr>
        <w:instrText>PDF</w:instrText>
      </w:r>
      <w:r>
        <w:rPr>
          <w:rFonts w:ascii="仿宋" w:eastAsia="仿宋" w:hAnsi="仿宋" w:cs="仿宋" w:hint="eastAsia"/>
          <w:sz w:val="32"/>
          <w:szCs w:val="40"/>
        </w:rPr>
        <w:instrText>文档或</w:instrText>
      </w:r>
      <w:r>
        <w:rPr>
          <w:rFonts w:ascii="仿宋" w:eastAsia="仿宋" w:hAnsi="仿宋" w:cs="仿宋" w:hint="eastAsia"/>
          <w:sz w:val="32"/>
          <w:szCs w:val="40"/>
        </w:rPr>
        <w:instrText>WORD</w:instrText>
      </w:r>
      <w:r>
        <w:rPr>
          <w:rFonts w:ascii="仿宋" w:eastAsia="仿宋" w:hAnsi="仿宋" w:cs="仿宋" w:hint="eastAsia"/>
          <w:sz w:val="32"/>
          <w:szCs w:val="40"/>
        </w:rPr>
        <w:instrText>文档（择一即可）发送至法务审计处邮箱</w:instrText>
      </w:r>
      <w:r>
        <w:rPr>
          <w:rFonts w:ascii="仿宋" w:eastAsia="仿宋" w:hAnsi="仿宋" w:cs="仿宋" w:hint="eastAsia"/>
          <w:sz w:val="32"/>
          <w:szCs w:val="40"/>
        </w:rPr>
        <w:instrText>2748365843@qq.com</w:instrText>
      </w:r>
      <w:r>
        <w:rPr>
          <w:rFonts w:ascii="仿宋" w:eastAsia="仿宋" w:hAnsi="仿宋" w:cs="仿宋" w:hint="eastAsia"/>
          <w:sz w:val="32"/>
          <w:szCs w:val="40"/>
        </w:rPr>
        <w:instrText>。非</w:instrText>
      </w:r>
      <w:r>
        <w:rPr>
          <w:rFonts w:ascii="仿宋" w:eastAsia="仿宋" w:hAnsi="仿宋" w:cs="仿宋" w:hint="eastAsia"/>
          <w:sz w:val="32"/>
          <w:szCs w:val="40"/>
        </w:rPr>
        <w:instrText>QQ</w:instrText>
      </w:r>
      <w:r>
        <w:rPr>
          <w:rFonts w:ascii="仿宋" w:eastAsia="仿宋" w:hAnsi="仿宋" w:cs="仿宋" w:hint="eastAsia"/>
          <w:sz w:val="32"/>
          <w:szCs w:val="40"/>
        </w:rPr>
        <w:instrText>邮箱发送时，建议发送压缩文件包，以方便我们的下载。建议</w:instrText>
      </w:r>
      <w:r>
        <w:rPr>
          <w:rFonts w:ascii="仿宋" w:eastAsia="仿宋" w:hAnsi="仿宋" w:cs="仿宋" w:hint="eastAsia"/>
          <w:sz w:val="32"/>
          <w:szCs w:val="40"/>
        </w:rPr>
        <w:instrText>通过</w:instrText>
      </w:r>
      <w:r>
        <w:rPr>
          <w:rFonts w:ascii="仿宋" w:eastAsia="仿宋" w:hAnsi="仿宋" w:cs="仿宋" w:hint="eastAsia"/>
          <w:sz w:val="32"/>
          <w:szCs w:val="40"/>
        </w:rPr>
        <w:instrText>QQ</w:instrText>
      </w:r>
      <w:r>
        <w:rPr>
          <w:rFonts w:ascii="仿宋" w:eastAsia="仿宋" w:hAnsi="仿宋" w:cs="仿宋" w:hint="eastAsia"/>
          <w:sz w:val="32"/>
          <w:szCs w:val="40"/>
        </w:rPr>
        <w:instrText>邮箱发送，这样可以提高下载的速度，方便我们审核。</w:instrText>
      </w:r>
      <w:r>
        <w:rPr>
          <w:rFonts w:ascii="仿宋" w:eastAsia="仿宋" w:hAnsi="仿宋" w:cs="仿宋" w:hint="eastAsia"/>
          <w:sz w:val="32"/>
          <w:szCs w:val="40"/>
        </w:rPr>
        <w:instrText xml:space="preserve">" </w:instrText>
      </w:r>
      <w:r>
        <w:rPr>
          <w:rFonts w:ascii="仿宋" w:eastAsia="仿宋" w:hAnsi="仿宋" w:cs="仿宋" w:hint="eastAsia"/>
          <w:sz w:val="32"/>
          <w:szCs w:val="40"/>
        </w:rPr>
        <w:fldChar w:fldCharType="separate"/>
      </w:r>
      <w:r>
        <w:rPr>
          <w:rFonts w:ascii="仿宋" w:eastAsia="仿宋" w:hAnsi="仿宋" w:cs="仿宋" w:hint="eastAsia"/>
          <w:sz w:val="32"/>
          <w:szCs w:val="40"/>
        </w:rPr>
        <w:t>通过国家企业信用信息公示系统</w:t>
      </w:r>
      <w:r>
        <w:rPr>
          <w:rFonts w:ascii="仿宋" w:eastAsia="仿宋" w:hAnsi="仿宋" w:cs="仿宋" w:hint="eastAsia"/>
          <w:b/>
          <w:bCs/>
          <w:sz w:val="32"/>
          <w:szCs w:val="40"/>
        </w:rPr>
        <w:t>以发送报告方式</w:t>
      </w:r>
      <w:r>
        <w:rPr>
          <w:rFonts w:ascii="仿宋" w:eastAsia="仿宋" w:hAnsi="仿宋" w:cs="仿宋" w:hint="eastAsia"/>
          <w:sz w:val="32"/>
          <w:szCs w:val="40"/>
        </w:rPr>
        <w:t>查询的《企业信用信息公示报告》、通过信用中国查询的《法人和非法人组织公共信用信息报告》以及可复制的《投标人信息一览表》电子版本请单独发送，所涉查询报告无需扫描和盖章，直接发送下载的</w:t>
      </w:r>
      <w:r>
        <w:rPr>
          <w:rFonts w:ascii="仿宋" w:eastAsia="仿宋" w:hAnsi="仿宋" w:cs="仿宋" w:hint="eastAsia"/>
          <w:sz w:val="32"/>
          <w:szCs w:val="40"/>
        </w:rPr>
        <w:t>PDF</w:t>
      </w:r>
      <w:r>
        <w:rPr>
          <w:rFonts w:ascii="仿宋" w:eastAsia="仿宋" w:hAnsi="仿宋" w:cs="仿宋" w:hint="eastAsia"/>
          <w:sz w:val="32"/>
          <w:szCs w:val="40"/>
        </w:rPr>
        <w:t>版本或者制作的</w:t>
      </w:r>
      <w:r>
        <w:rPr>
          <w:rFonts w:ascii="仿宋" w:eastAsia="仿宋" w:hAnsi="仿宋" w:cs="仿宋" w:hint="eastAsia"/>
          <w:sz w:val="32"/>
          <w:szCs w:val="40"/>
        </w:rPr>
        <w:t>Excel</w:t>
      </w:r>
      <w:r>
        <w:rPr>
          <w:rFonts w:ascii="仿宋" w:eastAsia="仿宋" w:hAnsi="仿宋" w:cs="仿宋" w:hint="eastAsia"/>
          <w:sz w:val="32"/>
          <w:szCs w:val="40"/>
        </w:rPr>
        <w:t>版本。</w:t>
      </w:r>
    </w:p>
    <w:p w14:paraId="6D737E05" w14:textId="77777777" w:rsidR="00753C5B" w:rsidRDefault="001E5EA6">
      <w:pPr>
        <w:ind w:firstLineChars="200" w:firstLine="643"/>
        <w:jc w:val="left"/>
        <w:rPr>
          <w:rFonts w:ascii="仿宋" w:eastAsia="仿宋" w:hAnsi="仿宋" w:cs="仿宋"/>
          <w:sz w:val="32"/>
          <w:szCs w:val="40"/>
        </w:rPr>
      </w:pPr>
      <w:r>
        <w:rPr>
          <w:rFonts w:ascii="仿宋" w:eastAsia="仿宋" w:hAnsi="仿宋" w:cs="仿宋" w:hint="eastAsia"/>
          <w:b/>
          <w:bCs/>
          <w:sz w:val="32"/>
          <w:szCs w:val="40"/>
        </w:rPr>
        <w:t>其他材料参照《报名资料目录》</w:t>
      </w:r>
      <w:r>
        <w:rPr>
          <w:rFonts w:ascii="仿宋" w:eastAsia="仿宋" w:hAnsi="仿宋" w:cs="仿宋" w:hint="eastAsia"/>
          <w:sz w:val="32"/>
          <w:szCs w:val="40"/>
        </w:rPr>
        <w:t>整理制作成基本资质、专项资质、体系认证及产品认证、业绩及财报、其他材料几部分即可，</w:t>
      </w:r>
      <w:r w:rsidRPr="00892D93">
        <w:rPr>
          <w:rFonts w:ascii="仿宋" w:eastAsia="仿宋" w:hAnsi="仿宋" w:cs="仿宋" w:hint="eastAsia"/>
          <w:b/>
          <w:bCs/>
          <w:color w:val="FF0000"/>
          <w:sz w:val="32"/>
          <w:szCs w:val="40"/>
        </w:rPr>
        <w:t>格式要求为</w:t>
      </w:r>
      <w:r w:rsidRPr="00892D93">
        <w:rPr>
          <w:rFonts w:ascii="仿宋" w:eastAsia="仿宋" w:hAnsi="仿宋" w:cs="仿宋" w:hint="eastAsia"/>
          <w:b/>
          <w:bCs/>
          <w:color w:val="FF0000"/>
          <w:sz w:val="32"/>
          <w:szCs w:val="40"/>
        </w:rPr>
        <w:t>PDF</w:t>
      </w:r>
      <w:r w:rsidRPr="00892D93">
        <w:rPr>
          <w:rFonts w:ascii="仿宋" w:eastAsia="仿宋" w:hAnsi="仿宋" w:cs="仿宋" w:hint="eastAsia"/>
          <w:b/>
          <w:bCs/>
          <w:color w:val="FF0000"/>
          <w:sz w:val="32"/>
          <w:szCs w:val="40"/>
        </w:rPr>
        <w:t>文档</w:t>
      </w:r>
      <w:r>
        <w:rPr>
          <w:rFonts w:ascii="仿宋" w:eastAsia="仿宋" w:hAnsi="仿宋" w:cs="仿宋" w:hint="eastAsia"/>
          <w:sz w:val="32"/>
          <w:szCs w:val="40"/>
        </w:rPr>
        <w:t>，如内容较少也可以合并为</w:t>
      </w:r>
      <w:r>
        <w:rPr>
          <w:rFonts w:ascii="仿宋" w:eastAsia="仿宋" w:hAnsi="仿宋" w:cs="仿宋" w:hint="eastAsia"/>
          <w:sz w:val="32"/>
          <w:szCs w:val="40"/>
        </w:rPr>
        <w:lastRenderedPageBreak/>
        <w:t>一个</w:t>
      </w:r>
      <w:r>
        <w:rPr>
          <w:rFonts w:ascii="仿宋" w:eastAsia="仿宋" w:hAnsi="仿宋" w:cs="仿宋" w:hint="eastAsia"/>
          <w:sz w:val="32"/>
          <w:szCs w:val="40"/>
        </w:rPr>
        <w:t>PDF</w:t>
      </w:r>
      <w:r>
        <w:rPr>
          <w:rFonts w:ascii="仿宋" w:eastAsia="仿宋" w:hAnsi="仿宋" w:cs="仿宋" w:hint="eastAsia"/>
          <w:sz w:val="32"/>
          <w:szCs w:val="40"/>
        </w:rPr>
        <w:t>文档。</w:t>
      </w:r>
    </w:p>
    <w:p w14:paraId="322804E2" w14:textId="77777777" w:rsidR="00753C5B" w:rsidRDefault="001E5EA6">
      <w:pPr>
        <w:ind w:firstLineChars="200" w:firstLine="643"/>
        <w:jc w:val="left"/>
        <w:rPr>
          <w:rFonts w:ascii="仿宋" w:eastAsia="仿宋" w:hAnsi="仿宋" w:cs="仿宋"/>
          <w:sz w:val="32"/>
          <w:szCs w:val="40"/>
        </w:rPr>
      </w:pPr>
      <w:r>
        <w:rPr>
          <w:rFonts w:ascii="仿宋" w:eastAsia="仿宋" w:hAnsi="仿宋" w:cs="仿宋" w:hint="eastAsia"/>
          <w:b/>
          <w:bCs/>
          <w:sz w:val="32"/>
          <w:szCs w:val="40"/>
        </w:rPr>
        <w:t>未经按约整合的报名材</w:t>
      </w:r>
      <w:r>
        <w:rPr>
          <w:rFonts w:ascii="仿宋" w:eastAsia="仿宋" w:hAnsi="仿宋" w:cs="仿宋" w:hint="eastAsia"/>
          <w:b/>
          <w:bCs/>
          <w:sz w:val="32"/>
          <w:szCs w:val="40"/>
        </w:rPr>
        <w:t>料、一盘散沙的报名材料、未按要求制作的报名材料，我们保留拒绝审核的权利。</w:t>
      </w:r>
    </w:p>
    <w:p w14:paraId="528C69BB" w14:textId="77777777" w:rsidR="00753C5B" w:rsidRDefault="001E5EA6">
      <w:pPr>
        <w:ind w:firstLineChars="200" w:firstLine="640"/>
        <w:jc w:val="left"/>
        <w:rPr>
          <w:rFonts w:ascii="仿宋" w:eastAsia="仿宋" w:hAnsi="仿宋" w:cs="仿宋"/>
          <w:b/>
          <w:bCs/>
          <w:sz w:val="32"/>
          <w:szCs w:val="40"/>
        </w:rPr>
      </w:pPr>
      <w:r>
        <w:rPr>
          <w:rFonts w:ascii="仿宋" w:eastAsia="仿宋" w:hAnsi="仿宋" w:cs="仿宋" w:hint="eastAsia"/>
          <w:sz w:val="32"/>
          <w:szCs w:val="40"/>
        </w:rPr>
        <w:t>建议通过</w:t>
      </w:r>
      <w:r>
        <w:rPr>
          <w:rFonts w:ascii="仿宋" w:eastAsia="仿宋" w:hAnsi="仿宋" w:cs="仿宋" w:hint="eastAsia"/>
          <w:sz w:val="32"/>
          <w:szCs w:val="40"/>
        </w:rPr>
        <w:t>QQ</w:t>
      </w:r>
      <w:r>
        <w:rPr>
          <w:rFonts w:ascii="仿宋" w:eastAsia="仿宋" w:hAnsi="仿宋" w:cs="仿宋" w:hint="eastAsia"/>
          <w:sz w:val="32"/>
          <w:szCs w:val="40"/>
        </w:rPr>
        <w:t>邮箱发送，这样可以提高下载的速度，方便审核。</w:t>
      </w:r>
      <w:r>
        <w:rPr>
          <w:rFonts w:ascii="仿宋" w:eastAsia="仿宋" w:hAnsi="仿宋" w:cs="仿宋" w:hint="eastAsia"/>
          <w:sz w:val="32"/>
          <w:szCs w:val="40"/>
        </w:rPr>
        <w:fldChar w:fldCharType="end"/>
      </w:r>
      <w:r>
        <w:rPr>
          <w:rFonts w:ascii="仿宋" w:eastAsia="仿宋" w:hAnsi="仿宋" w:cs="仿宋" w:hint="eastAsia"/>
          <w:sz w:val="32"/>
          <w:szCs w:val="40"/>
        </w:rPr>
        <w:t>非</w:t>
      </w:r>
      <w:r>
        <w:rPr>
          <w:rFonts w:ascii="仿宋" w:eastAsia="仿宋" w:hAnsi="仿宋" w:cs="仿宋" w:hint="eastAsia"/>
          <w:sz w:val="32"/>
          <w:szCs w:val="40"/>
        </w:rPr>
        <w:t>QQ</w:t>
      </w:r>
      <w:r>
        <w:rPr>
          <w:rFonts w:ascii="仿宋" w:eastAsia="仿宋" w:hAnsi="仿宋" w:cs="仿宋" w:hint="eastAsia"/>
          <w:sz w:val="32"/>
          <w:szCs w:val="40"/>
        </w:rPr>
        <w:t>邮箱发送时，建议发送压缩文件包，以方便下载。</w:t>
      </w:r>
      <w:r>
        <w:rPr>
          <w:rFonts w:ascii="仿宋" w:eastAsia="仿宋" w:hAnsi="仿宋" w:cs="仿宋" w:hint="eastAsia"/>
          <w:b/>
          <w:bCs/>
          <w:sz w:val="32"/>
          <w:szCs w:val="40"/>
        </w:rPr>
        <w:t>发件人的邮箱名称</w:t>
      </w:r>
      <w:proofErr w:type="gramStart"/>
      <w:r>
        <w:rPr>
          <w:rFonts w:ascii="仿宋" w:eastAsia="仿宋" w:hAnsi="仿宋" w:cs="仿宋" w:hint="eastAsia"/>
          <w:b/>
          <w:bCs/>
          <w:sz w:val="32"/>
          <w:szCs w:val="40"/>
        </w:rPr>
        <w:t>请体现</w:t>
      </w:r>
      <w:proofErr w:type="gramEnd"/>
      <w:r>
        <w:rPr>
          <w:rFonts w:ascii="仿宋" w:eastAsia="仿宋" w:hAnsi="仿宋" w:cs="仿宋" w:hint="eastAsia"/>
          <w:b/>
          <w:bCs/>
          <w:sz w:val="32"/>
          <w:szCs w:val="40"/>
        </w:rPr>
        <w:t>公司</w:t>
      </w:r>
      <w:r>
        <w:rPr>
          <w:rFonts w:ascii="仿宋" w:eastAsia="仿宋" w:hAnsi="仿宋" w:cs="仿宋" w:hint="eastAsia"/>
          <w:sz w:val="32"/>
          <w:szCs w:val="40"/>
        </w:rPr>
        <w:t>，</w:t>
      </w:r>
      <w:r>
        <w:rPr>
          <w:rFonts w:ascii="仿宋" w:eastAsia="仿宋" w:hAnsi="仿宋" w:cs="仿宋" w:hint="eastAsia"/>
          <w:b/>
          <w:bCs/>
          <w:sz w:val="32"/>
          <w:szCs w:val="40"/>
        </w:rPr>
        <w:t>报</w:t>
      </w:r>
      <w:proofErr w:type="gramStart"/>
      <w:r>
        <w:rPr>
          <w:rFonts w:ascii="仿宋" w:eastAsia="仿宋" w:hAnsi="仿宋" w:cs="仿宋" w:hint="eastAsia"/>
          <w:b/>
          <w:bCs/>
          <w:sz w:val="32"/>
          <w:szCs w:val="40"/>
        </w:rPr>
        <w:t>标文件</w:t>
      </w:r>
      <w:proofErr w:type="gramEnd"/>
      <w:r>
        <w:rPr>
          <w:rFonts w:ascii="仿宋" w:eastAsia="仿宋" w:hAnsi="仿宋" w:cs="仿宋" w:hint="eastAsia"/>
          <w:b/>
          <w:bCs/>
          <w:sz w:val="32"/>
          <w:szCs w:val="40"/>
        </w:rPr>
        <w:t>主题请按如下示范格式进行命名：</w:t>
      </w:r>
      <w:r>
        <w:rPr>
          <w:rFonts w:ascii="仿宋" w:eastAsia="仿宋" w:hAnsi="仿宋" w:cs="仿宋" w:hint="eastAsia"/>
          <w:b/>
          <w:bCs/>
          <w:sz w:val="32"/>
          <w:szCs w:val="40"/>
        </w:rPr>
        <w:t>2024001-</w:t>
      </w:r>
      <w:r>
        <w:rPr>
          <w:rFonts w:ascii="仿宋" w:eastAsia="仿宋" w:hAnsi="仿宋" w:cs="仿宋" w:hint="eastAsia"/>
          <w:b/>
          <w:bCs/>
          <w:sz w:val="32"/>
          <w:szCs w:val="40"/>
        </w:rPr>
        <w:t>办公楼大修</w:t>
      </w:r>
      <w:r>
        <w:rPr>
          <w:rFonts w:ascii="仿宋" w:eastAsia="仿宋" w:hAnsi="仿宋" w:cs="仿宋" w:hint="eastAsia"/>
          <w:b/>
          <w:bCs/>
          <w:sz w:val="32"/>
          <w:szCs w:val="40"/>
        </w:rPr>
        <w:t>-</w:t>
      </w:r>
      <w:r>
        <w:rPr>
          <w:rFonts w:ascii="仿宋" w:eastAsia="仿宋" w:hAnsi="仿宋" w:cs="仿宋" w:hint="eastAsia"/>
          <w:b/>
          <w:bCs/>
          <w:sz w:val="32"/>
          <w:szCs w:val="40"/>
        </w:rPr>
        <w:t>长治诚信公司，项目及单位名称</w:t>
      </w:r>
      <w:proofErr w:type="gramStart"/>
      <w:r>
        <w:rPr>
          <w:rFonts w:ascii="仿宋" w:eastAsia="仿宋" w:hAnsi="仿宋" w:cs="仿宋" w:hint="eastAsia"/>
          <w:b/>
          <w:bCs/>
          <w:sz w:val="32"/>
          <w:szCs w:val="40"/>
        </w:rPr>
        <w:t>繁杂可</w:t>
      </w:r>
      <w:proofErr w:type="gramEnd"/>
      <w:r>
        <w:rPr>
          <w:rFonts w:ascii="仿宋" w:eastAsia="仿宋" w:hAnsi="仿宋" w:cs="仿宋" w:hint="eastAsia"/>
          <w:b/>
          <w:bCs/>
          <w:sz w:val="32"/>
          <w:szCs w:val="40"/>
        </w:rPr>
        <w:t>简写。如不合</w:t>
      </w:r>
      <w:proofErr w:type="gramStart"/>
      <w:r>
        <w:rPr>
          <w:rFonts w:ascii="仿宋" w:eastAsia="仿宋" w:hAnsi="仿宋" w:cs="仿宋" w:hint="eastAsia"/>
          <w:b/>
          <w:bCs/>
          <w:sz w:val="32"/>
          <w:szCs w:val="40"/>
        </w:rPr>
        <w:t>规</w:t>
      </w:r>
      <w:proofErr w:type="gramEnd"/>
      <w:r>
        <w:rPr>
          <w:rFonts w:ascii="仿宋" w:eastAsia="仿宋" w:hAnsi="仿宋" w:cs="仿宋" w:hint="eastAsia"/>
          <w:b/>
          <w:bCs/>
          <w:sz w:val="32"/>
          <w:szCs w:val="40"/>
        </w:rPr>
        <w:t>，则被审核的顺序会受到严重影响。</w:t>
      </w:r>
    </w:p>
    <w:p w14:paraId="40649C24" w14:textId="77777777" w:rsidR="00753C5B" w:rsidRDefault="001E5EA6">
      <w:pPr>
        <w:numPr>
          <w:ilvl w:val="0"/>
          <w:numId w:val="1"/>
        </w:numPr>
        <w:tabs>
          <w:tab w:val="clear" w:pos="312"/>
        </w:tabs>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：审核暂未通过，补发材料有什么程序性要求呢？</w:t>
      </w:r>
    </w:p>
    <w:p w14:paraId="3ED04A01"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：为了提高工作效率，补发的材料请单独（指查询报告或可复制的《投标人信息一览表》电子版）或者按要求做成一个</w:t>
      </w:r>
      <w:r w:rsidRPr="0051476D">
        <w:rPr>
          <w:rFonts w:ascii="仿宋" w:eastAsia="仿宋" w:hAnsi="仿宋" w:cs="仿宋" w:hint="eastAsia"/>
          <w:color w:val="FF0000"/>
          <w:sz w:val="32"/>
          <w:szCs w:val="40"/>
        </w:rPr>
        <w:t>PDF</w:t>
      </w:r>
      <w:r w:rsidRPr="0051476D">
        <w:rPr>
          <w:rFonts w:ascii="仿宋" w:eastAsia="仿宋" w:hAnsi="仿宋" w:cs="仿宋" w:hint="eastAsia"/>
          <w:color w:val="FF0000"/>
          <w:sz w:val="32"/>
          <w:szCs w:val="40"/>
        </w:rPr>
        <w:t>文档</w:t>
      </w:r>
      <w:r>
        <w:rPr>
          <w:rFonts w:ascii="仿宋" w:eastAsia="仿宋" w:hAnsi="仿宋" w:cs="仿宋" w:hint="eastAsia"/>
          <w:sz w:val="32"/>
          <w:szCs w:val="40"/>
        </w:rPr>
        <w:t>发送即可，</w:t>
      </w:r>
      <w:proofErr w:type="gramStart"/>
      <w:r>
        <w:rPr>
          <w:rFonts w:ascii="仿宋" w:eastAsia="仿宋" w:hAnsi="仿宋" w:cs="仿宋" w:hint="eastAsia"/>
          <w:b/>
          <w:bCs/>
          <w:sz w:val="32"/>
          <w:szCs w:val="40"/>
        </w:rPr>
        <w:t>少什么</w:t>
      </w:r>
      <w:proofErr w:type="gramEnd"/>
      <w:r>
        <w:rPr>
          <w:rFonts w:ascii="仿宋" w:eastAsia="仿宋" w:hAnsi="仿宋" w:cs="仿宋" w:hint="eastAsia"/>
          <w:b/>
          <w:bCs/>
          <w:sz w:val="32"/>
          <w:szCs w:val="40"/>
        </w:rPr>
        <w:t>发什么，改什么发什么，原审核合格的报名材料无需再重复发送</w:t>
      </w:r>
      <w:r>
        <w:rPr>
          <w:rFonts w:ascii="仿宋" w:eastAsia="仿宋" w:hAnsi="仿宋" w:cs="仿宋" w:hint="eastAsia"/>
          <w:sz w:val="32"/>
          <w:szCs w:val="40"/>
        </w:rPr>
        <w:t>，补发材料的命名不能和首次发送文档命名一致，以免下载的材料自行覆盖。补发材料建议示范命名：</w:t>
      </w:r>
      <w:r>
        <w:rPr>
          <w:rFonts w:ascii="仿宋" w:eastAsia="仿宋" w:hAnsi="仿宋" w:cs="仿宋" w:hint="eastAsia"/>
          <w:sz w:val="32"/>
          <w:szCs w:val="40"/>
        </w:rPr>
        <w:t>2024001-</w:t>
      </w:r>
      <w:r>
        <w:rPr>
          <w:rFonts w:ascii="仿宋" w:eastAsia="仿宋" w:hAnsi="仿宋" w:cs="仿宋" w:hint="eastAsia"/>
          <w:sz w:val="32"/>
          <w:szCs w:val="40"/>
        </w:rPr>
        <w:t>办公楼大修</w:t>
      </w:r>
      <w:r>
        <w:rPr>
          <w:rFonts w:ascii="仿宋" w:eastAsia="仿宋" w:hAnsi="仿宋" w:cs="仿宋" w:hint="eastAsia"/>
          <w:sz w:val="32"/>
          <w:szCs w:val="40"/>
        </w:rPr>
        <w:t>-</w:t>
      </w:r>
      <w:r>
        <w:rPr>
          <w:rFonts w:ascii="仿宋" w:eastAsia="仿宋" w:hAnsi="仿宋" w:cs="仿宋" w:hint="eastAsia"/>
          <w:sz w:val="32"/>
          <w:szCs w:val="40"/>
        </w:rPr>
        <w:t>长治诚信公司</w:t>
      </w:r>
      <w:r>
        <w:rPr>
          <w:rFonts w:ascii="仿宋" w:eastAsia="仿宋" w:hAnsi="仿宋" w:cs="仿宋" w:hint="eastAsia"/>
          <w:sz w:val="32"/>
          <w:szCs w:val="40"/>
        </w:rPr>
        <w:t>-</w:t>
      </w:r>
      <w:r>
        <w:rPr>
          <w:rFonts w:ascii="仿宋" w:eastAsia="仿宋" w:hAnsi="仿宋" w:cs="仿宋" w:hint="eastAsia"/>
          <w:sz w:val="32"/>
          <w:szCs w:val="40"/>
        </w:rPr>
        <w:t>补</w:t>
      </w:r>
      <w:r>
        <w:rPr>
          <w:rFonts w:ascii="仿宋" w:eastAsia="仿宋" w:hAnsi="仿宋" w:cs="仿宋" w:hint="eastAsia"/>
          <w:sz w:val="32"/>
          <w:szCs w:val="40"/>
        </w:rPr>
        <w:t>1</w:t>
      </w:r>
      <w:r>
        <w:rPr>
          <w:rFonts w:ascii="仿宋" w:eastAsia="仿宋" w:hAnsi="仿宋" w:cs="仿宋" w:hint="eastAsia"/>
          <w:sz w:val="32"/>
          <w:szCs w:val="40"/>
        </w:rPr>
        <w:t>，依次类推。</w:t>
      </w:r>
      <w:r>
        <w:rPr>
          <w:rFonts w:ascii="仿宋" w:eastAsia="仿宋" w:hAnsi="仿宋" w:cs="仿宋" w:hint="eastAsia"/>
          <w:b/>
          <w:bCs/>
          <w:sz w:val="32"/>
          <w:szCs w:val="40"/>
        </w:rPr>
        <w:t>补发材料只能通过“回复”的形式来进行。《长钢法务审核实录》应当原路返回。</w:t>
      </w:r>
      <w:bookmarkStart w:id="0" w:name="_GoBack"/>
      <w:bookmarkEnd w:id="0"/>
    </w:p>
    <w:p w14:paraId="2141048E" w14:textId="77777777" w:rsidR="00753C5B" w:rsidRDefault="001E5EA6">
      <w:pPr>
        <w:numPr>
          <w:ilvl w:val="0"/>
          <w:numId w:val="1"/>
        </w:numPr>
        <w:tabs>
          <w:tab w:val="clear" w:pos="312"/>
        </w:tabs>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：报名材料已发邮箱，接下来怎么做？</w:t>
      </w:r>
    </w:p>
    <w:p w14:paraId="11BBC160"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：邮件发送成功后，不需要电话告知，请耐心等待我们审核后的邮箱回</w:t>
      </w:r>
      <w:r>
        <w:rPr>
          <w:rFonts w:ascii="仿宋" w:eastAsia="仿宋" w:hAnsi="仿宋" w:cs="仿宋" w:hint="eastAsia"/>
          <w:sz w:val="32"/>
          <w:szCs w:val="40"/>
        </w:rPr>
        <w:t>复，按照回复进入下一个环节。如果发送邮件成功后</w:t>
      </w:r>
      <w:r>
        <w:rPr>
          <w:rFonts w:ascii="仿宋" w:eastAsia="仿宋" w:hAnsi="仿宋" w:cs="仿宋" w:hint="eastAsia"/>
          <w:sz w:val="32"/>
          <w:szCs w:val="40"/>
        </w:rPr>
        <w:t>48</w:t>
      </w:r>
      <w:r>
        <w:rPr>
          <w:rFonts w:ascii="仿宋" w:eastAsia="仿宋" w:hAnsi="仿宋" w:cs="仿宋" w:hint="eastAsia"/>
          <w:sz w:val="32"/>
          <w:szCs w:val="40"/>
        </w:rPr>
        <w:t>小时（节假日除外）未收到我们的审核回复</w:t>
      </w:r>
      <w:r>
        <w:rPr>
          <w:rFonts w:ascii="仿宋" w:eastAsia="仿宋" w:hAnsi="仿宋" w:cs="仿宋" w:hint="eastAsia"/>
          <w:sz w:val="32"/>
          <w:szCs w:val="40"/>
        </w:rPr>
        <w:lastRenderedPageBreak/>
        <w:t>或者距离报名截止时间不足</w:t>
      </w:r>
      <w:r>
        <w:rPr>
          <w:rFonts w:ascii="仿宋" w:eastAsia="仿宋" w:hAnsi="仿宋" w:cs="仿宋" w:hint="eastAsia"/>
          <w:sz w:val="32"/>
          <w:szCs w:val="40"/>
        </w:rPr>
        <w:t>24</w:t>
      </w:r>
      <w:r>
        <w:rPr>
          <w:rFonts w:ascii="仿宋" w:eastAsia="仿宋" w:hAnsi="仿宋" w:cs="仿宋" w:hint="eastAsia"/>
          <w:sz w:val="32"/>
          <w:szCs w:val="40"/>
        </w:rPr>
        <w:t>小时的，可以致电（</w:t>
      </w:r>
      <w:r>
        <w:rPr>
          <w:rFonts w:ascii="仿宋" w:eastAsia="仿宋" w:hAnsi="仿宋" w:cs="仿宋" w:hint="eastAsia"/>
          <w:sz w:val="32"/>
          <w:szCs w:val="40"/>
        </w:rPr>
        <w:t>0355-5085242</w:t>
      </w:r>
      <w:r>
        <w:rPr>
          <w:rFonts w:ascii="仿宋" w:eastAsia="仿宋" w:hAnsi="仿宋" w:cs="仿宋" w:hint="eastAsia"/>
          <w:sz w:val="32"/>
          <w:szCs w:val="40"/>
        </w:rPr>
        <w:t>）进行提醒。</w:t>
      </w:r>
    </w:p>
    <w:p w14:paraId="61EDE125"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有的客户发送邮件设置需要发送收到回执，邮件只有我们在审核时才会打开下载查看，所以未收到回执并不意味着我们没有收到邮件。</w:t>
      </w:r>
    </w:p>
    <w:p w14:paraId="462A3426" w14:textId="77777777" w:rsidR="00753C5B" w:rsidRDefault="001E5EA6">
      <w:pPr>
        <w:numPr>
          <w:ilvl w:val="0"/>
          <w:numId w:val="1"/>
        </w:numPr>
        <w:tabs>
          <w:tab w:val="clear" w:pos="312"/>
        </w:tabs>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：收到法</w:t>
      </w:r>
      <w:proofErr w:type="gramStart"/>
      <w:r>
        <w:rPr>
          <w:rFonts w:ascii="仿宋" w:eastAsia="仿宋" w:hAnsi="仿宋" w:cs="仿宋" w:hint="eastAsia"/>
          <w:sz w:val="32"/>
          <w:szCs w:val="40"/>
        </w:rPr>
        <w:t>务</w:t>
      </w:r>
      <w:proofErr w:type="gramEnd"/>
      <w:r>
        <w:rPr>
          <w:rFonts w:ascii="仿宋" w:eastAsia="仿宋" w:hAnsi="仿宋" w:cs="仿宋" w:hint="eastAsia"/>
          <w:sz w:val="32"/>
          <w:szCs w:val="40"/>
        </w:rPr>
        <w:t>审计处审核通过的邮件用不用回复？</w:t>
      </w:r>
    </w:p>
    <w:p w14:paraId="30CB25AF"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：不用回复，按流程联系招标办报名即可。</w:t>
      </w:r>
    </w:p>
    <w:p w14:paraId="69AB1455"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9.Q</w:t>
      </w:r>
      <w:r>
        <w:rPr>
          <w:rFonts w:ascii="仿宋" w:eastAsia="仿宋" w:hAnsi="仿宋" w:cs="仿宋" w:hint="eastAsia"/>
          <w:sz w:val="32"/>
          <w:szCs w:val="40"/>
        </w:rPr>
        <w:t>：授权委托书、法定代表人参与投标证明书、诚信投标承诺书等文书格式在哪？有格式要求吗？</w:t>
      </w:r>
    </w:p>
    <w:p w14:paraId="77F9874D"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：招标公告的附件均应有相关文书的格式。</w:t>
      </w:r>
      <w:r>
        <w:rPr>
          <w:rFonts w:ascii="仿宋" w:eastAsia="仿宋" w:hAnsi="仿宋" w:cs="仿宋" w:hint="eastAsia"/>
          <w:b/>
          <w:bCs/>
          <w:sz w:val="32"/>
          <w:szCs w:val="40"/>
        </w:rPr>
        <w:t>注意：法定代表人需签字并加盖个人名章！</w:t>
      </w:r>
      <w:r>
        <w:rPr>
          <w:rFonts w:ascii="仿宋" w:eastAsia="仿宋" w:hAnsi="仿宋" w:cs="仿宋" w:hint="eastAsia"/>
          <w:sz w:val="32"/>
          <w:szCs w:val="40"/>
        </w:rPr>
        <w:t>请务必使用长钢公司固定的格式，非长钢公司示范格式的材料，将会给贵公司报名审核的通过带来不利影响。如未找到相关格式，可</w:t>
      </w:r>
      <w:proofErr w:type="gramStart"/>
      <w:r>
        <w:rPr>
          <w:rFonts w:ascii="仿宋" w:eastAsia="仿宋" w:hAnsi="仿宋" w:cs="仿宋" w:hint="eastAsia"/>
          <w:sz w:val="32"/>
          <w:szCs w:val="40"/>
        </w:rPr>
        <w:t>查阅长</w:t>
      </w:r>
      <w:proofErr w:type="gramEnd"/>
      <w:r>
        <w:rPr>
          <w:rFonts w:ascii="仿宋" w:eastAsia="仿宋" w:hAnsi="仿宋" w:cs="仿宋" w:hint="eastAsia"/>
          <w:sz w:val="32"/>
          <w:szCs w:val="40"/>
        </w:rPr>
        <w:t>钢公司网站其他项目的附件或者联系招标公告中的第三个电话予以沟通索取。</w:t>
      </w:r>
    </w:p>
    <w:p w14:paraId="4310EA8E" w14:textId="77777777" w:rsidR="00753C5B" w:rsidRDefault="001E5EA6" w:rsidP="00892D93">
      <w:pPr>
        <w:ind w:leftChars="200" w:left="420" w:firstLineChars="100" w:firstLine="321"/>
        <w:jc w:val="left"/>
        <w:rPr>
          <w:rFonts w:ascii="仿宋" w:eastAsia="仿宋" w:hAnsi="仿宋" w:cs="仿宋"/>
          <w:b/>
          <w:bCs/>
          <w:sz w:val="32"/>
          <w:szCs w:val="40"/>
        </w:rPr>
      </w:pPr>
      <w:r>
        <w:rPr>
          <w:rFonts w:ascii="仿宋" w:eastAsia="仿宋" w:hAnsi="仿宋" w:cs="仿宋" w:hint="eastAsia"/>
          <w:b/>
          <w:bCs/>
          <w:sz w:val="32"/>
          <w:szCs w:val="40"/>
        </w:rPr>
        <w:t>10.</w:t>
      </w:r>
      <w:r>
        <w:rPr>
          <w:rFonts w:ascii="仿宋" w:eastAsia="仿宋" w:hAnsi="仿宋" w:cs="仿宋" w:hint="eastAsia"/>
          <w:b/>
          <w:bCs/>
          <w:sz w:val="32"/>
          <w:szCs w:val="40"/>
        </w:rPr>
        <w:t>关于授权委托书</w:t>
      </w:r>
    </w:p>
    <w:p w14:paraId="251EBEAB" w14:textId="77777777" w:rsidR="00753C5B" w:rsidRDefault="001E5EA6" w:rsidP="00892D93">
      <w:pPr>
        <w:ind w:leftChars="200" w:left="420" w:firstLineChars="100" w:firstLine="32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：授权委托书的出具日期及授权期限有要求吗？</w:t>
      </w:r>
    </w:p>
    <w:p w14:paraId="6E2457D9"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：授权委托书的出具日期不能早于长钢公司招标公告的发布日期。</w:t>
      </w:r>
      <w:r>
        <w:rPr>
          <w:rFonts w:ascii="仿宋" w:eastAsia="仿宋" w:hAnsi="仿宋" w:cs="仿宋" w:hint="eastAsia"/>
          <w:sz w:val="32"/>
          <w:szCs w:val="40"/>
        </w:rPr>
        <w:t xml:space="preserve"> </w:t>
      </w:r>
      <w:r>
        <w:rPr>
          <w:rFonts w:ascii="仿宋" w:eastAsia="仿宋" w:hAnsi="仿宋" w:cs="仿宋" w:hint="eastAsia"/>
          <w:sz w:val="32"/>
          <w:szCs w:val="40"/>
        </w:rPr>
        <w:t>授权期限的起始日期不能早于授权委托书的出具日期，建议同授权委托书的出具日期一致。依据长钢公司要求，</w:t>
      </w:r>
      <w:r>
        <w:rPr>
          <w:rFonts w:ascii="仿宋" w:eastAsia="仿宋" w:hAnsi="仿宋" w:cs="仿宋" w:hint="eastAsia"/>
          <w:b/>
          <w:bCs/>
          <w:color w:val="FF0000"/>
          <w:sz w:val="32"/>
          <w:szCs w:val="40"/>
        </w:rPr>
        <w:t>授权期限不得超过三个月</w:t>
      </w:r>
      <w:r>
        <w:rPr>
          <w:rFonts w:ascii="仿宋" w:eastAsia="仿宋" w:hAnsi="仿宋" w:cs="仿宋" w:hint="eastAsia"/>
          <w:sz w:val="32"/>
          <w:szCs w:val="40"/>
        </w:rPr>
        <w:t>，建议授权期限表述为两个月内即可</w:t>
      </w:r>
      <w:r>
        <w:rPr>
          <w:rFonts w:ascii="仿宋" w:eastAsia="仿宋" w:hAnsi="仿宋" w:cs="仿宋" w:hint="eastAsia"/>
          <w:sz w:val="32"/>
          <w:szCs w:val="40"/>
        </w:rPr>
        <w:t>。</w:t>
      </w:r>
      <w:r>
        <w:rPr>
          <w:rFonts w:ascii="仿宋" w:eastAsia="仿宋" w:hAnsi="仿宋" w:cs="仿宋" w:hint="eastAsia"/>
          <w:sz w:val="32"/>
          <w:szCs w:val="40"/>
        </w:rPr>
        <w:t xml:space="preserve">  </w:t>
      </w:r>
      <w:r>
        <w:rPr>
          <w:rFonts w:ascii="仿宋" w:eastAsia="仿宋" w:hAnsi="仿宋" w:cs="仿宋" w:hint="eastAsia"/>
          <w:sz w:val="32"/>
          <w:szCs w:val="40"/>
        </w:rPr>
        <w:t>流标后第二次招标授权委托书的出具日期必</w:t>
      </w:r>
      <w:r>
        <w:rPr>
          <w:rFonts w:ascii="仿宋" w:eastAsia="仿宋" w:hAnsi="仿宋" w:cs="仿宋" w:hint="eastAsia"/>
          <w:sz w:val="32"/>
          <w:szCs w:val="40"/>
        </w:rPr>
        <w:lastRenderedPageBreak/>
        <w:t>须是第二次招标公告发布后的日期。</w:t>
      </w:r>
    </w:p>
    <w:p w14:paraId="716A8F31"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：授权委托书中委托代理人的身份证照片粘贴有要求吗？</w:t>
      </w:r>
    </w:p>
    <w:p w14:paraId="7C85CD8F"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：身份证照片应同授权委托书为一体，建议粘贴后复印或者将身份证照片复制后进行粘贴制作打印。</w:t>
      </w:r>
    </w:p>
    <w:p w14:paraId="4715BF64"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：授权委托书应给什么单位出具？</w:t>
      </w:r>
    </w:p>
    <w:p w14:paraId="0431ADBF"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：首钢长治钢铁有限公司</w:t>
      </w:r>
    </w:p>
    <w:p w14:paraId="1BB8419B"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：法定代表人亲自参加投标，还需要提交授权委托书吗？</w:t>
      </w:r>
    </w:p>
    <w:p w14:paraId="1363BE42" w14:textId="77777777" w:rsidR="00753C5B" w:rsidRDefault="001E5EA6">
      <w:pPr>
        <w:ind w:firstLineChars="200" w:firstLine="643"/>
        <w:jc w:val="left"/>
        <w:rPr>
          <w:rFonts w:ascii="仿宋" w:eastAsia="仿宋" w:hAnsi="仿宋" w:cs="仿宋"/>
          <w:b/>
          <w:bCs/>
          <w:sz w:val="32"/>
          <w:szCs w:val="40"/>
        </w:rPr>
      </w:pPr>
      <w:r>
        <w:rPr>
          <w:rFonts w:ascii="仿宋" w:eastAsia="仿宋" w:hAnsi="仿宋" w:cs="仿宋" w:hint="eastAsia"/>
          <w:b/>
          <w:bCs/>
          <w:sz w:val="32"/>
          <w:szCs w:val="40"/>
        </w:rPr>
        <w:t>A</w:t>
      </w:r>
      <w:r>
        <w:rPr>
          <w:rFonts w:ascii="仿宋" w:eastAsia="仿宋" w:hAnsi="仿宋" w:cs="仿宋" w:hint="eastAsia"/>
          <w:b/>
          <w:bCs/>
          <w:sz w:val="32"/>
          <w:szCs w:val="40"/>
        </w:rPr>
        <w:t>：法定代表人本人亲自参加投标时，不需要提供授权委托书，但需要提供《法定代表人参与投标证明书》。</w:t>
      </w:r>
    </w:p>
    <w:p w14:paraId="4BA92586" w14:textId="77777777" w:rsidR="00753C5B" w:rsidRDefault="001E5EA6" w:rsidP="00892D93">
      <w:pPr>
        <w:ind w:leftChars="200" w:left="420" w:firstLineChars="100" w:firstLine="321"/>
        <w:jc w:val="left"/>
        <w:rPr>
          <w:rFonts w:ascii="仿宋" w:eastAsia="仿宋" w:hAnsi="仿宋" w:cs="仿宋"/>
          <w:b/>
          <w:bCs/>
          <w:sz w:val="32"/>
          <w:szCs w:val="40"/>
        </w:rPr>
      </w:pPr>
      <w:r>
        <w:rPr>
          <w:rFonts w:ascii="仿宋" w:eastAsia="仿宋" w:hAnsi="仿宋" w:cs="仿宋" w:hint="eastAsia"/>
          <w:b/>
          <w:bCs/>
          <w:sz w:val="32"/>
          <w:szCs w:val="40"/>
        </w:rPr>
        <w:t>11.</w:t>
      </w:r>
      <w:r>
        <w:rPr>
          <w:rFonts w:ascii="仿宋" w:eastAsia="仿宋" w:hAnsi="仿宋" w:cs="仿宋" w:hint="eastAsia"/>
          <w:b/>
          <w:bCs/>
          <w:sz w:val="32"/>
          <w:szCs w:val="40"/>
        </w:rPr>
        <w:t>关于查询报告及资质证照</w:t>
      </w:r>
    </w:p>
    <w:p w14:paraId="1155B626" w14:textId="77777777" w:rsidR="00753C5B" w:rsidRDefault="001E5EA6" w:rsidP="00892D93">
      <w:pPr>
        <w:ind w:leftChars="200" w:left="420" w:firstLineChars="100" w:firstLine="32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对相关查询报告的查询日期有什么要求？</w:t>
      </w:r>
    </w:p>
    <w:p w14:paraId="1CEACBDE"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 xml:space="preserve">A </w:t>
      </w:r>
      <w:r>
        <w:rPr>
          <w:rFonts w:ascii="仿宋" w:eastAsia="仿宋" w:hAnsi="仿宋" w:cs="仿宋" w:hint="eastAsia"/>
          <w:sz w:val="32"/>
          <w:szCs w:val="40"/>
        </w:rPr>
        <w:t>:</w:t>
      </w:r>
      <w:r>
        <w:rPr>
          <w:rFonts w:ascii="仿宋" w:eastAsia="仿宋" w:hAnsi="仿宋" w:cs="仿宋" w:hint="eastAsia"/>
          <w:sz w:val="32"/>
          <w:szCs w:val="40"/>
        </w:rPr>
        <w:t>查询报告的查询日期必须是招标公告发布以后的日期。如果第一次流标，第二次</w:t>
      </w:r>
      <w:proofErr w:type="gramStart"/>
      <w:r>
        <w:rPr>
          <w:rFonts w:ascii="仿宋" w:eastAsia="仿宋" w:hAnsi="仿宋" w:cs="仿宋" w:hint="eastAsia"/>
          <w:sz w:val="32"/>
          <w:szCs w:val="40"/>
        </w:rPr>
        <w:t>招标再</w:t>
      </w:r>
      <w:proofErr w:type="gramEnd"/>
      <w:r>
        <w:rPr>
          <w:rFonts w:ascii="仿宋" w:eastAsia="仿宋" w:hAnsi="仿宋" w:cs="仿宋" w:hint="eastAsia"/>
          <w:sz w:val="32"/>
          <w:szCs w:val="40"/>
        </w:rPr>
        <w:t>报名时，相应的查询日期也必须是第二次招标公告发布以后的日期，这一点需要提醒大家予以注意。</w:t>
      </w:r>
    </w:p>
    <w:p w14:paraId="66BAB594" w14:textId="77777777" w:rsidR="00753C5B" w:rsidRDefault="001E5EA6" w:rsidP="00892D93">
      <w:pPr>
        <w:ind w:leftChars="200" w:left="420" w:firstLineChars="100" w:firstLine="320"/>
        <w:jc w:val="left"/>
        <w:rPr>
          <w:rFonts w:ascii="仿宋" w:eastAsia="仿宋" w:hAnsi="仿宋" w:cs="仿宋"/>
          <w:sz w:val="32"/>
          <w:szCs w:val="40"/>
        </w:rPr>
      </w:pPr>
      <w:r>
        <w:rPr>
          <w:rFonts w:ascii="仿宋" w:eastAsia="仿宋" w:hAnsi="仿宋" w:cs="仿宋" w:hint="eastAsia"/>
          <w:sz w:val="32"/>
          <w:szCs w:val="40"/>
        </w:rPr>
        <w:t>Q :</w:t>
      </w:r>
      <w:r>
        <w:rPr>
          <w:rFonts w:ascii="仿宋" w:eastAsia="仿宋" w:hAnsi="仿宋" w:cs="仿宋" w:hint="eastAsia"/>
          <w:sz w:val="32"/>
          <w:szCs w:val="40"/>
        </w:rPr>
        <w:t>关于提供营业执照的复印件有何要求？</w:t>
      </w:r>
    </w:p>
    <w:p w14:paraId="08A7573A"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 :</w:t>
      </w:r>
      <w:r>
        <w:rPr>
          <w:rFonts w:ascii="仿宋" w:eastAsia="仿宋" w:hAnsi="仿宋" w:cs="仿宋" w:hint="eastAsia"/>
          <w:sz w:val="32"/>
          <w:szCs w:val="40"/>
        </w:rPr>
        <w:t>请认真核实通过国家企业信用信息公示系统以发送报告方式获得的《企业信用信息公示报告》中的</w:t>
      </w:r>
      <w:r>
        <w:rPr>
          <w:rFonts w:ascii="仿宋" w:eastAsia="仿宋" w:hAnsi="仿宋" w:cs="仿宋" w:hint="eastAsia"/>
          <w:b/>
          <w:bCs/>
          <w:sz w:val="32"/>
          <w:szCs w:val="40"/>
        </w:rPr>
        <w:t>变更部分</w:t>
      </w:r>
      <w:r>
        <w:rPr>
          <w:rFonts w:ascii="仿宋" w:eastAsia="仿宋" w:hAnsi="仿宋" w:cs="仿宋" w:hint="eastAsia"/>
          <w:sz w:val="32"/>
          <w:szCs w:val="40"/>
        </w:rPr>
        <w:t>，变更部分如果涉及营业执照</w:t>
      </w:r>
      <w:r>
        <w:rPr>
          <w:rFonts w:ascii="仿宋" w:eastAsia="仿宋" w:hAnsi="仿宋" w:cs="仿宋" w:hint="eastAsia"/>
          <w:b/>
          <w:bCs/>
          <w:sz w:val="32"/>
          <w:szCs w:val="40"/>
        </w:rPr>
        <w:t>照面信息的变更</w:t>
      </w:r>
      <w:r>
        <w:rPr>
          <w:rFonts w:ascii="仿宋" w:eastAsia="仿宋" w:hAnsi="仿宋" w:cs="仿宋" w:hint="eastAsia"/>
          <w:sz w:val="32"/>
          <w:szCs w:val="40"/>
        </w:rPr>
        <w:t>，则一定要提供最新日期的营业执照。营业执照的正本和副本用途不一，但</w:t>
      </w:r>
      <w:r>
        <w:rPr>
          <w:rFonts w:ascii="仿宋" w:eastAsia="仿宋" w:hAnsi="仿宋" w:cs="仿宋" w:hint="eastAsia"/>
          <w:sz w:val="32"/>
          <w:szCs w:val="40"/>
        </w:rPr>
        <w:lastRenderedPageBreak/>
        <w:t>均具有相同的法律效力，故复印件提供其一即可。</w:t>
      </w:r>
    </w:p>
    <w:p w14:paraId="779FBFE8" w14:textId="77777777" w:rsidR="00753C5B" w:rsidRDefault="001E5EA6" w:rsidP="00892D93">
      <w:pPr>
        <w:ind w:leftChars="200" w:left="420" w:firstLineChars="100" w:firstLine="32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相关资质查询如何查询？</w:t>
      </w:r>
    </w:p>
    <w:p w14:paraId="39971104"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 xml:space="preserve">A </w:t>
      </w:r>
      <w:r>
        <w:rPr>
          <w:rFonts w:ascii="仿宋" w:eastAsia="仿宋" w:hAnsi="仿宋" w:cs="仿宋" w:hint="eastAsia"/>
          <w:sz w:val="32"/>
          <w:szCs w:val="40"/>
        </w:rPr>
        <w:t>:</w:t>
      </w:r>
      <w:r>
        <w:rPr>
          <w:rFonts w:ascii="仿宋" w:eastAsia="仿宋" w:hAnsi="仿宋" w:cs="仿宋" w:hint="eastAsia"/>
          <w:sz w:val="32"/>
          <w:szCs w:val="40"/>
        </w:rPr>
        <w:t>相关资质证照原则上必须进行网查，建议登陆颁发证照的</w:t>
      </w:r>
      <w:proofErr w:type="gramStart"/>
      <w:r>
        <w:rPr>
          <w:rFonts w:ascii="仿宋" w:eastAsia="仿宋" w:hAnsi="仿宋" w:cs="仿宋" w:hint="eastAsia"/>
          <w:sz w:val="32"/>
          <w:szCs w:val="40"/>
        </w:rPr>
        <w:t>单位官网或者</w:t>
      </w:r>
      <w:proofErr w:type="gramEnd"/>
      <w:r>
        <w:rPr>
          <w:rFonts w:ascii="仿宋" w:eastAsia="仿宋" w:hAnsi="仿宋" w:cs="仿宋" w:hint="eastAsia"/>
          <w:sz w:val="32"/>
          <w:szCs w:val="40"/>
        </w:rPr>
        <w:t>专业的查询网站或者相关</w:t>
      </w:r>
      <w:r>
        <w:rPr>
          <w:rFonts w:ascii="仿宋" w:eastAsia="仿宋" w:hAnsi="仿宋" w:cs="仿宋" w:hint="eastAsia"/>
          <w:sz w:val="32"/>
          <w:szCs w:val="40"/>
        </w:rPr>
        <w:t>APP</w:t>
      </w:r>
      <w:r>
        <w:rPr>
          <w:rFonts w:ascii="仿宋" w:eastAsia="仿宋" w:hAnsi="仿宋" w:cs="仿宋" w:hint="eastAsia"/>
          <w:sz w:val="32"/>
          <w:szCs w:val="40"/>
        </w:rPr>
        <w:t>进行查询，</w:t>
      </w:r>
      <w:r>
        <w:rPr>
          <w:rFonts w:ascii="仿宋" w:eastAsia="仿宋" w:hAnsi="仿宋" w:cs="仿宋" w:hint="eastAsia"/>
          <w:b/>
          <w:bCs/>
          <w:sz w:val="32"/>
          <w:szCs w:val="40"/>
        </w:rPr>
        <w:t>具体查询方式可以参照招标公告的附件《长钢公司招标报名参考资料》。</w:t>
      </w:r>
      <w:r>
        <w:rPr>
          <w:rFonts w:ascii="仿宋" w:eastAsia="仿宋" w:hAnsi="仿宋" w:cs="仿宋" w:hint="eastAsia"/>
          <w:sz w:val="32"/>
          <w:szCs w:val="40"/>
        </w:rPr>
        <w:t>查询结果必须有查询日期且查询日期必须在招标公告发布以后，如二次招标相应的查询日期应在二次招标公告发布以后。</w:t>
      </w:r>
    </w:p>
    <w:p w14:paraId="597B2801" w14:textId="77777777" w:rsidR="00753C5B" w:rsidRDefault="001E5EA6">
      <w:pPr>
        <w:ind w:firstLineChars="200" w:firstLine="643"/>
        <w:jc w:val="left"/>
        <w:rPr>
          <w:rFonts w:ascii="仿宋" w:eastAsia="仿宋" w:hAnsi="仿宋" w:cs="仿宋"/>
          <w:b/>
          <w:bCs/>
          <w:sz w:val="32"/>
          <w:szCs w:val="40"/>
        </w:rPr>
      </w:pPr>
      <w:r>
        <w:rPr>
          <w:rFonts w:ascii="仿宋" w:eastAsia="仿宋" w:hAnsi="仿宋" w:cs="仿宋" w:hint="eastAsia"/>
          <w:b/>
          <w:bCs/>
          <w:sz w:val="32"/>
          <w:szCs w:val="40"/>
        </w:rPr>
        <w:t>12.</w:t>
      </w:r>
      <w:r>
        <w:rPr>
          <w:rFonts w:ascii="仿宋" w:eastAsia="仿宋" w:hAnsi="仿宋" w:cs="仿宋" w:hint="eastAsia"/>
          <w:b/>
          <w:bCs/>
          <w:sz w:val="32"/>
          <w:szCs w:val="40"/>
        </w:rPr>
        <w:t>关于投标保证金</w:t>
      </w:r>
    </w:p>
    <w:p w14:paraId="57E7D592"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 :</w:t>
      </w:r>
      <w:r>
        <w:rPr>
          <w:rFonts w:ascii="仿宋" w:eastAsia="仿宋" w:hAnsi="仿宋" w:cs="仿宋" w:hint="eastAsia"/>
          <w:sz w:val="32"/>
          <w:szCs w:val="40"/>
        </w:rPr>
        <w:t>投标保证金的交纳应该选择哪一种方式？</w:t>
      </w:r>
    </w:p>
    <w:p w14:paraId="41AC333A"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 :1.</w:t>
      </w:r>
      <w:r>
        <w:rPr>
          <w:rFonts w:ascii="仿宋" w:eastAsia="仿宋" w:hAnsi="仿宋" w:cs="仿宋" w:hint="eastAsia"/>
          <w:sz w:val="32"/>
          <w:szCs w:val="40"/>
        </w:rPr>
        <w:t>如果金额小，建议选择“投标现场交纳”，这样中标了再交至长钢</w:t>
      </w:r>
      <w:proofErr w:type="gramStart"/>
      <w:r>
        <w:rPr>
          <w:rFonts w:ascii="仿宋" w:eastAsia="仿宋" w:hAnsi="仿宋" w:cs="仿宋" w:hint="eastAsia"/>
          <w:sz w:val="32"/>
          <w:szCs w:val="40"/>
        </w:rPr>
        <w:t>帐户</w:t>
      </w:r>
      <w:proofErr w:type="gramEnd"/>
      <w:r>
        <w:rPr>
          <w:rFonts w:ascii="仿宋" w:eastAsia="仿宋" w:hAnsi="仿宋" w:cs="仿宋" w:hint="eastAsia"/>
          <w:sz w:val="32"/>
          <w:szCs w:val="40"/>
        </w:rPr>
        <w:t>，如未中标则不涉及后续的退还，更加方便简洁。</w:t>
      </w:r>
      <w:r>
        <w:rPr>
          <w:rFonts w:ascii="仿宋" w:eastAsia="仿宋" w:hAnsi="仿宋" w:cs="仿宋" w:hint="eastAsia"/>
          <w:sz w:val="32"/>
          <w:szCs w:val="40"/>
        </w:rPr>
        <w:t>2.</w:t>
      </w:r>
      <w:r>
        <w:rPr>
          <w:rFonts w:ascii="仿宋" w:eastAsia="仿宋" w:hAnsi="仿宋" w:cs="仿宋" w:hint="eastAsia"/>
          <w:sz w:val="32"/>
          <w:szCs w:val="40"/>
        </w:rPr>
        <w:t>如果数额较大，建议选择“向贵公司账户汇款”，这样更加</w:t>
      </w:r>
      <w:r>
        <w:rPr>
          <w:rFonts w:ascii="仿宋" w:eastAsia="仿宋" w:hAnsi="仿宋" w:cs="仿宋" w:hint="eastAsia"/>
          <w:sz w:val="32"/>
          <w:szCs w:val="40"/>
        </w:rPr>
        <w:t>安全，但如未中标则会涉及到后续的按流程退款。选择此种方式，请将汇款凭据的复印件作为投标资料。</w:t>
      </w:r>
      <w:r>
        <w:rPr>
          <w:rFonts w:ascii="仿宋" w:eastAsia="仿宋" w:hAnsi="仿宋" w:cs="仿宋" w:hint="eastAsia"/>
          <w:sz w:val="32"/>
          <w:szCs w:val="40"/>
        </w:rPr>
        <w:t>3.</w:t>
      </w:r>
      <w:r>
        <w:rPr>
          <w:rFonts w:ascii="仿宋" w:eastAsia="仿宋" w:hAnsi="仿宋" w:cs="仿宋" w:hint="eastAsia"/>
          <w:sz w:val="32"/>
          <w:szCs w:val="40"/>
        </w:rPr>
        <w:t>如果和长钢公司以前存在业务往来，且长钢公司的应付款金额大于投标保证金的数额，则可以选择“贵公司欠我公司等额应付款项冲抵”更加快捷。选择了此种模式，但如果应交投标保证金的数额大于已挂账的长钢公司的应付款金额，则视为投标人</w:t>
      </w:r>
      <w:proofErr w:type="gramStart"/>
      <w:r>
        <w:rPr>
          <w:rFonts w:ascii="仿宋" w:eastAsia="仿宋" w:hAnsi="仿宋" w:cs="仿宋" w:hint="eastAsia"/>
          <w:sz w:val="32"/>
          <w:szCs w:val="40"/>
        </w:rPr>
        <w:t>不</w:t>
      </w:r>
      <w:proofErr w:type="gramEnd"/>
      <w:r>
        <w:rPr>
          <w:rFonts w:ascii="仿宋" w:eastAsia="仿宋" w:hAnsi="仿宋" w:cs="仿宋" w:hint="eastAsia"/>
          <w:sz w:val="32"/>
          <w:szCs w:val="40"/>
        </w:rPr>
        <w:t>诚信的一种表现，可能会给投标人带来不利的后果。</w:t>
      </w:r>
    </w:p>
    <w:p w14:paraId="5A922937"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 :</w:t>
      </w:r>
      <w:r>
        <w:rPr>
          <w:rFonts w:ascii="仿宋" w:eastAsia="仿宋" w:hAnsi="仿宋" w:cs="仿宋" w:hint="eastAsia"/>
          <w:sz w:val="32"/>
          <w:szCs w:val="40"/>
        </w:rPr>
        <w:t>选择通过账户汇款的方式来交纳投标保证金，应在</w:t>
      </w:r>
      <w:r>
        <w:rPr>
          <w:rFonts w:ascii="仿宋" w:eastAsia="仿宋" w:hAnsi="仿宋" w:cs="仿宋" w:hint="eastAsia"/>
          <w:sz w:val="32"/>
          <w:szCs w:val="40"/>
        </w:rPr>
        <w:lastRenderedPageBreak/>
        <w:t>何时交纳？</w:t>
      </w:r>
    </w:p>
    <w:p w14:paraId="10D5EE3A"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 :</w:t>
      </w:r>
      <w:r>
        <w:rPr>
          <w:rFonts w:ascii="仿宋" w:eastAsia="仿宋" w:hAnsi="仿宋" w:cs="仿宋" w:hint="eastAsia"/>
          <w:sz w:val="32"/>
          <w:szCs w:val="40"/>
        </w:rPr>
        <w:t>投标报名成功，领取招标文件后开标以前交纳即可。</w:t>
      </w:r>
    </w:p>
    <w:p w14:paraId="60F82333"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：依法必须招标的项目交纳投标保证金有</w:t>
      </w:r>
      <w:proofErr w:type="gramStart"/>
      <w:r>
        <w:rPr>
          <w:rFonts w:ascii="仿宋" w:eastAsia="仿宋" w:hAnsi="仿宋" w:cs="仿宋" w:hint="eastAsia"/>
          <w:sz w:val="32"/>
          <w:szCs w:val="40"/>
        </w:rPr>
        <w:t>啥特殊</w:t>
      </w:r>
      <w:proofErr w:type="gramEnd"/>
      <w:r>
        <w:rPr>
          <w:rFonts w:ascii="仿宋" w:eastAsia="仿宋" w:hAnsi="仿宋" w:cs="仿宋" w:hint="eastAsia"/>
          <w:sz w:val="32"/>
          <w:szCs w:val="40"/>
        </w:rPr>
        <w:t>要求吗？</w:t>
      </w:r>
    </w:p>
    <w:p w14:paraId="42D91787"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：《中华人民共和国招标投标法实施条例》第二十六条第二款规定：“依法必须进行招标的项目的境内投标单位，以现金或者支票形式提交的投标保证金应当从其基本账户转出。”</w:t>
      </w:r>
    </w:p>
    <w:p w14:paraId="45E5DAD5"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 :</w:t>
      </w:r>
      <w:r>
        <w:rPr>
          <w:rFonts w:ascii="仿宋" w:eastAsia="仿宋" w:hAnsi="仿宋" w:cs="仿宋" w:hint="eastAsia"/>
          <w:sz w:val="32"/>
          <w:szCs w:val="40"/>
        </w:rPr>
        <w:t>有关保证金如果还有不清楚的问题应该咨询谁？</w:t>
      </w:r>
    </w:p>
    <w:p w14:paraId="2911AB7B"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 :</w:t>
      </w:r>
      <w:r>
        <w:rPr>
          <w:rFonts w:ascii="仿宋" w:eastAsia="仿宋" w:hAnsi="仿宋" w:cs="仿宋" w:hint="eastAsia"/>
          <w:sz w:val="32"/>
          <w:szCs w:val="40"/>
        </w:rPr>
        <w:t>请致电招标公告的第三个业务电话询问</w:t>
      </w:r>
    </w:p>
    <w:p w14:paraId="3D664B95"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13.Q :</w:t>
      </w:r>
      <w:proofErr w:type="gramStart"/>
      <w:r>
        <w:rPr>
          <w:rFonts w:ascii="仿宋" w:eastAsia="仿宋" w:hAnsi="仿宋" w:cs="仿宋" w:hint="eastAsia"/>
          <w:sz w:val="32"/>
          <w:szCs w:val="40"/>
        </w:rPr>
        <w:t>财报业绩</w:t>
      </w:r>
      <w:proofErr w:type="gramEnd"/>
      <w:r>
        <w:rPr>
          <w:rFonts w:ascii="仿宋" w:eastAsia="仿宋" w:hAnsi="仿宋" w:cs="仿宋" w:hint="eastAsia"/>
          <w:sz w:val="32"/>
          <w:szCs w:val="40"/>
        </w:rPr>
        <w:t>造假、资质证照盖章不实或者签字为代签的后果是什么？</w:t>
      </w:r>
    </w:p>
    <w:p w14:paraId="41AD9C71"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 :</w:t>
      </w:r>
      <w:r>
        <w:rPr>
          <w:rFonts w:ascii="仿宋" w:eastAsia="仿宋" w:hAnsi="仿宋" w:cs="仿宋" w:hint="eastAsia"/>
          <w:sz w:val="32"/>
          <w:szCs w:val="40"/>
        </w:rPr>
        <w:t>客户报名材料，我们会同留存的印模印鉴备案资料进行认真比对（合作过或</w:t>
      </w:r>
      <w:proofErr w:type="gramStart"/>
      <w:r>
        <w:rPr>
          <w:rFonts w:ascii="仿宋" w:eastAsia="仿宋" w:hAnsi="仿宋" w:cs="仿宋" w:hint="eastAsia"/>
          <w:sz w:val="32"/>
          <w:szCs w:val="40"/>
        </w:rPr>
        <w:t>报名过均会</w:t>
      </w:r>
      <w:proofErr w:type="gramEnd"/>
      <w:r>
        <w:rPr>
          <w:rFonts w:ascii="仿宋" w:eastAsia="仿宋" w:hAnsi="仿宋" w:cs="仿宋" w:hint="eastAsia"/>
          <w:sz w:val="32"/>
          <w:szCs w:val="40"/>
        </w:rPr>
        <w:t>留存）。如有造假一经查实，第一，本次报名将不能继续</w:t>
      </w:r>
      <w:r>
        <w:rPr>
          <w:rFonts w:ascii="仿宋" w:eastAsia="仿宋" w:hAnsi="仿宋" w:cs="仿宋" w:hint="eastAsia"/>
          <w:sz w:val="32"/>
          <w:szCs w:val="40"/>
        </w:rPr>
        <w:t>；第二，投标保证金按承诺予以没收扣除。第三，情节严重的，按程序纳入长钢公司的重点黑名单。以后将不得再同长钢公司及首钢集团公司下属的公司进行任何形式的业务往来。</w:t>
      </w:r>
    </w:p>
    <w:p w14:paraId="7E242DB6"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14.Q :</w:t>
      </w:r>
      <w:r>
        <w:rPr>
          <w:rFonts w:ascii="仿宋" w:eastAsia="仿宋" w:hAnsi="仿宋" w:cs="仿宋" w:hint="eastAsia"/>
          <w:sz w:val="32"/>
          <w:szCs w:val="40"/>
        </w:rPr>
        <w:t>请问投标人信息一览表中的内容都必须填写吗？</w:t>
      </w:r>
    </w:p>
    <w:p w14:paraId="67AF3493" w14:textId="77777777" w:rsidR="00753C5B" w:rsidRDefault="001E5EA6">
      <w:pPr>
        <w:ind w:firstLineChars="200" w:firstLine="640"/>
        <w:jc w:val="left"/>
        <w:rPr>
          <w:rFonts w:ascii="仿宋" w:eastAsia="仿宋" w:hAnsi="仿宋" w:cs="仿宋"/>
          <w:b/>
          <w:bCs/>
          <w:sz w:val="32"/>
          <w:szCs w:val="40"/>
        </w:rPr>
      </w:pPr>
      <w:r>
        <w:rPr>
          <w:rFonts w:ascii="仿宋" w:eastAsia="仿宋" w:hAnsi="仿宋" w:cs="仿宋" w:hint="eastAsia"/>
          <w:sz w:val="32"/>
          <w:szCs w:val="40"/>
        </w:rPr>
        <w:t>A :</w:t>
      </w:r>
      <w:r>
        <w:rPr>
          <w:rFonts w:ascii="仿宋" w:eastAsia="仿宋" w:hAnsi="仿宋" w:cs="仿宋" w:hint="eastAsia"/>
          <w:sz w:val="32"/>
          <w:szCs w:val="40"/>
        </w:rPr>
        <w:t>该表是长钢公司所设计的一个通用的表格，大家根据具体的招标项目和本公司的实际情况据实填写即可，对于不涉及到的事项则不用填写，原单元格亦不用删除。相关资</w:t>
      </w:r>
      <w:r>
        <w:rPr>
          <w:rFonts w:ascii="仿宋" w:eastAsia="仿宋" w:hAnsi="仿宋" w:cs="仿宋" w:hint="eastAsia"/>
          <w:sz w:val="32"/>
          <w:szCs w:val="40"/>
        </w:rPr>
        <w:lastRenderedPageBreak/>
        <w:t>质</w:t>
      </w:r>
      <w:r>
        <w:rPr>
          <w:rFonts w:ascii="仿宋" w:eastAsia="仿宋" w:hAnsi="仿宋" w:cs="仿宋" w:hint="eastAsia"/>
          <w:b/>
          <w:bCs/>
          <w:sz w:val="32"/>
          <w:szCs w:val="40"/>
        </w:rPr>
        <w:t>只需要填写和本招标项目相关的</w:t>
      </w:r>
      <w:r>
        <w:rPr>
          <w:rFonts w:ascii="仿宋" w:eastAsia="仿宋" w:hAnsi="仿宋" w:cs="仿宋" w:hint="eastAsia"/>
          <w:sz w:val="32"/>
          <w:szCs w:val="40"/>
        </w:rPr>
        <w:t>资质即可。营业执照是公司依法经营的首要证照，故建议填至资质证照所在行，该证照填写需要说明公司的成立日期、证照的发</w:t>
      </w:r>
      <w:r>
        <w:rPr>
          <w:rFonts w:ascii="仿宋" w:eastAsia="仿宋" w:hAnsi="仿宋" w:cs="仿宋" w:hint="eastAsia"/>
          <w:sz w:val="32"/>
          <w:szCs w:val="40"/>
        </w:rPr>
        <w:t>证日期、证照的发证单位等。</w:t>
      </w:r>
      <w:r>
        <w:rPr>
          <w:rFonts w:ascii="仿宋" w:eastAsia="仿宋" w:hAnsi="仿宋" w:cs="仿宋" w:hint="eastAsia"/>
          <w:b/>
          <w:bCs/>
          <w:sz w:val="32"/>
          <w:szCs w:val="40"/>
        </w:rPr>
        <w:t>工程项目，建筑业专项资质及安全生产许可证相关信息应填写至“本项目相关的资质证照”处</w:t>
      </w:r>
      <w:r>
        <w:rPr>
          <w:rFonts w:ascii="仿宋" w:eastAsia="仿宋" w:hAnsi="仿宋" w:cs="仿宋" w:hint="eastAsia"/>
          <w:sz w:val="32"/>
          <w:szCs w:val="40"/>
        </w:rPr>
        <w:t>。</w:t>
      </w:r>
      <w:r>
        <w:rPr>
          <w:rFonts w:ascii="仿宋" w:eastAsia="仿宋" w:hAnsi="仿宋" w:cs="仿宋" w:hint="eastAsia"/>
          <w:b/>
          <w:bCs/>
          <w:sz w:val="32"/>
          <w:szCs w:val="40"/>
        </w:rPr>
        <w:t>填写该表时，请注意查看单元格插入的批注提示，一定要规范填写。</w:t>
      </w:r>
    </w:p>
    <w:p w14:paraId="35D8D732"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15.</w:t>
      </w:r>
      <w:r>
        <w:rPr>
          <w:rFonts w:ascii="仿宋" w:eastAsia="仿宋" w:hAnsi="仿宋" w:cs="仿宋" w:hint="eastAsia"/>
          <w:sz w:val="32"/>
          <w:szCs w:val="40"/>
        </w:rPr>
        <w:t>其他事项</w:t>
      </w:r>
    </w:p>
    <w:p w14:paraId="4FA0788D"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w:t>
      </w:r>
      <w:r>
        <w:rPr>
          <w:rFonts w:ascii="仿宋" w:eastAsia="仿宋" w:hAnsi="仿宋" w:cs="仿宋" w:hint="eastAsia"/>
          <w:sz w:val="32"/>
          <w:szCs w:val="40"/>
        </w:rPr>
        <w:t>：“招标项目的某某产品规格是什么”等项目产品类似问题应该咨询什么人？</w:t>
      </w:r>
    </w:p>
    <w:p w14:paraId="4F4ABBF1"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：致电招标公告的第三个业务电话询问</w:t>
      </w:r>
    </w:p>
    <w:p w14:paraId="6BCA776C"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 :</w:t>
      </w:r>
      <w:r>
        <w:rPr>
          <w:rFonts w:ascii="仿宋" w:eastAsia="仿宋" w:hAnsi="仿宋" w:cs="仿宋" w:hint="eastAsia"/>
          <w:sz w:val="32"/>
          <w:szCs w:val="40"/>
        </w:rPr>
        <w:t>如何知道自己是不是长钢公司的合格供应商？</w:t>
      </w:r>
    </w:p>
    <w:p w14:paraId="15820A57"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 :</w:t>
      </w:r>
      <w:r>
        <w:rPr>
          <w:rFonts w:ascii="仿宋" w:eastAsia="仿宋" w:hAnsi="仿宋" w:cs="仿宋" w:hint="eastAsia"/>
          <w:sz w:val="32"/>
          <w:szCs w:val="40"/>
        </w:rPr>
        <w:t>请咨询招标公告招标人中的联系人（第三个电话），核实清楚后再进行后续的报名。</w:t>
      </w:r>
    </w:p>
    <w:p w14:paraId="4574557D"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 :</w:t>
      </w:r>
      <w:r>
        <w:rPr>
          <w:rFonts w:ascii="仿宋" w:eastAsia="仿宋" w:hAnsi="仿宋" w:cs="仿宋" w:hint="eastAsia"/>
          <w:sz w:val="32"/>
          <w:szCs w:val="40"/>
        </w:rPr>
        <w:t>线上审核通过后，投标报名材料中是否还需要法</w:t>
      </w:r>
      <w:proofErr w:type="gramStart"/>
      <w:r>
        <w:rPr>
          <w:rFonts w:ascii="仿宋" w:eastAsia="仿宋" w:hAnsi="仿宋" w:cs="仿宋" w:hint="eastAsia"/>
          <w:sz w:val="32"/>
          <w:szCs w:val="40"/>
        </w:rPr>
        <w:t>务</w:t>
      </w:r>
      <w:proofErr w:type="gramEnd"/>
      <w:r>
        <w:rPr>
          <w:rFonts w:ascii="仿宋" w:eastAsia="仿宋" w:hAnsi="仿宋" w:cs="仿宋" w:hint="eastAsia"/>
          <w:sz w:val="32"/>
          <w:szCs w:val="40"/>
        </w:rPr>
        <w:t>审计处审核人进行补签字？</w:t>
      </w:r>
    </w:p>
    <w:p w14:paraId="2C108B19"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 :</w:t>
      </w:r>
      <w:r>
        <w:rPr>
          <w:rFonts w:ascii="仿宋" w:eastAsia="仿宋" w:hAnsi="仿宋" w:cs="仿宋" w:hint="eastAsia"/>
          <w:sz w:val="32"/>
          <w:szCs w:val="40"/>
        </w:rPr>
        <w:t>不</w:t>
      </w:r>
      <w:r>
        <w:rPr>
          <w:rFonts w:ascii="仿宋" w:eastAsia="仿宋" w:hAnsi="仿宋" w:cs="仿宋" w:hint="eastAsia"/>
          <w:sz w:val="32"/>
          <w:szCs w:val="40"/>
        </w:rPr>
        <w:t>需要</w:t>
      </w:r>
    </w:p>
    <w:p w14:paraId="23FCF293"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Q :</w:t>
      </w:r>
      <w:r>
        <w:rPr>
          <w:rFonts w:ascii="仿宋" w:eastAsia="仿宋" w:hAnsi="仿宋" w:cs="仿宋" w:hint="eastAsia"/>
          <w:sz w:val="32"/>
          <w:szCs w:val="40"/>
        </w:rPr>
        <w:t>流标后二次报名是否还需要审核？</w:t>
      </w:r>
    </w:p>
    <w:p w14:paraId="16DB2EE9" w14:textId="77777777" w:rsidR="00753C5B" w:rsidRDefault="001E5EA6">
      <w:pPr>
        <w:ind w:firstLineChars="200" w:firstLine="640"/>
        <w:jc w:val="left"/>
        <w:rPr>
          <w:rFonts w:ascii="仿宋" w:eastAsia="仿宋" w:hAnsi="仿宋" w:cs="仿宋"/>
          <w:sz w:val="32"/>
          <w:szCs w:val="40"/>
        </w:rPr>
      </w:pPr>
      <w:r>
        <w:rPr>
          <w:rFonts w:ascii="仿宋" w:eastAsia="仿宋" w:hAnsi="仿宋" w:cs="仿宋" w:hint="eastAsia"/>
          <w:sz w:val="32"/>
          <w:szCs w:val="40"/>
        </w:rPr>
        <w:t>A</w:t>
      </w:r>
      <w:r>
        <w:rPr>
          <w:rFonts w:ascii="仿宋" w:eastAsia="仿宋" w:hAnsi="仿宋" w:cs="仿宋" w:hint="eastAsia"/>
          <w:sz w:val="32"/>
          <w:szCs w:val="40"/>
        </w:rPr>
        <w:t>：需要</w:t>
      </w:r>
    </w:p>
    <w:p w14:paraId="1C4062FA" w14:textId="77777777" w:rsidR="00753C5B" w:rsidRDefault="00753C5B">
      <w:pPr>
        <w:ind w:firstLineChars="200" w:firstLine="640"/>
        <w:jc w:val="left"/>
        <w:rPr>
          <w:rFonts w:ascii="仿宋" w:eastAsia="仿宋" w:hAnsi="仿宋" w:cs="仿宋"/>
          <w:sz w:val="32"/>
          <w:szCs w:val="40"/>
        </w:rPr>
      </w:pPr>
    </w:p>
    <w:sectPr w:rsidR="00753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D9C33" w14:textId="77777777" w:rsidR="001E5EA6" w:rsidRDefault="001E5EA6" w:rsidP="00892D93">
      <w:r>
        <w:separator/>
      </w:r>
    </w:p>
  </w:endnote>
  <w:endnote w:type="continuationSeparator" w:id="0">
    <w:p w14:paraId="161768FE" w14:textId="77777777" w:rsidR="001E5EA6" w:rsidRDefault="001E5EA6" w:rsidP="0089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0F89E" w14:textId="77777777" w:rsidR="001E5EA6" w:rsidRDefault="001E5EA6" w:rsidP="00892D93">
      <w:r>
        <w:separator/>
      </w:r>
    </w:p>
  </w:footnote>
  <w:footnote w:type="continuationSeparator" w:id="0">
    <w:p w14:paraId="13C53C83" w14:textId="77777777" w:rsidR="001E5EA6" w:rsidRDefault="001E5EA6" w:rsidP="00892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7B578F"/>
    <w:multiLevelType w:val="singleLevel"/>
    <w:tmpl w:val="FB7B578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651F40"/>
    <w:rsid w:val="001E5EA6"/>
    <w:rsid w:val="0051476D"/>
    <w:rsid w:val="00753C5B"/>
    <w:rsid w:val="00892D93"/>
    <w:rsid w:val="08AF79C5"/>
    <w:rsid w:val="0F307991"/>
    <w:rsid w:val="10880C6B"/>
    <w:rsid w:val="17AD77C6"/>
    <w:rsid w:val="260B3AF2"/>
    <w:rsid w:val="29E74DB9"/>
    <w:rsid w:val="2ED81174"/>
    <w:rsid w:val="31122709"/>
    <w:rsid w:val="40A25BFE"/>
    <w:rsid w:val="46F53476"/>
    <w:rsid w:val="50700DB5"/>
    <w:rsid w:val="53651F40"/>
    <w:rsid w:val="53D12D4D"/>
    <w:rsid w:val="576E55B1"/>
    <w:rsid w:val="589C7231"/>
    <w:rsid w:val="596548A0"/>
    <w:rsid w:val="5A0A7271"/>
    <w:rsid w:val="5AD80386"/>
    <w:rsid w:val="5C0D15C4"/>
    <w:rsid w:val="5FC106EB"/>
    <w:rsid w:val="6115578D"/>
    <w:rsid w:val="611F660B"/>
    <w:rsid w:val="7D47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pPr>
      <w:spacing w:line="520" w:lineRule="exact"/>
      <w:ind w:firstLine="560"/>
    </w:pPr>
    <w:rPr>
      <w:rFonts w:ascii="宋体"/>
      <w:sz w:val="28"/>
    </w:rPr>
  </w:style>
  <w:style w:type="character" w:styleId="a3">
    <w:name w:val="Hyperlink"/>
    <w:basedOn w:val="a0"/>
    <w:qFormat/>
    <w:rPr>
      <w:color w:val="0000FF"/>
      <w:u w:val="single"/>
    </w:rPr>
  </w:style>
  <w:style w:type="paragraph" w:styleId="a4">
    <w:name w:val="header"/>
    <w:basedOn w:val="a"/>
    <w:link w:val="Char"/>
    <w:rsid w:val="00892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2D93"/>
    <w:rPr>
      <w:kern w:val="2"/>
      <w:sz w:val="18"/>
      <w:szCs w:val="18"/>
    </w:rPr>
  </w:style>
  <w:style w:type="paragraph" w:styleId="a5">
    <w:name w:val="footer"/>
    <w:basedOn w:val="a"/>
    <w:link w:val="Char0"/>
    <w:rsid w:val="00892D93"/>
    <w:pPr>
      <w:tabs>
        <w:tab w:val="center" w:pos="4153"/>
        <w:tab w:val="right" w:pos="8306"/>
      </w:tabs>
      <w:snapToGrid w:val="0"/>
      <w:jc w:val="left"/>
    </w:pPr>
    <w:rPr>
      <w:sz w:val="18"/>
      <w:szCs w:val="18"/>
    </w:rPr>
  </w:style>
  <w:style w:type="character" w:customStyle="1" w:styleId="Char0">
    <w:name w:val="页脚 Char"/>
    <w:basedOn w:val="a0"/>
    <w:link w:val="a5"/>
    <w:rsid w:val="00892D9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qFormat/>
    <w:pPr>
      <w:spacing w:line="520" w:lineRule="exact"/>
      <w:ind w:firstLine="560"/>
    </w:pPr>
    <w:rPr>
      <w:rFonts w:ascii="宋体"/>
      <w:sz w:val="28"/>
    </w:rPr>
  </w:style>
  <w:style w:type="character" w:styleId="a3">
    <w:name w:val="Hyperlink"/>
    <w:basedOn w:val="a0"/>
    <w:qFormat/>
    <w:rPr>
      <w:color w:val="0000FF"/>
      <w:u w:val="single"/>
    </w:rPr>
  </w:style>
  <w:style w:type="paragraph" w:styleId="a4">
    <w:name w:val="header"/>
    <w:basedOn w:val="a"/>
    <w:link w:val="Char"/>
    <w:rsid w:val="00892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2D93"/>
    <w:rPr>
      <w:kern w:val="2"/>
      <w:sz w:val="18"/>
      <w:szCs w:val="18"/>
    </w:rPr>
  </w:style>
  <w:style w:type="paragraph" w:styleId="a5">
    <w:name w:val="footer"/>
    <w:basedOn w:val="a"/>
    <w:link w:val="Char0"/>
    <w:rsid w:val="00892D93"/>
    <w:pPr>
      <w:tabs>
        <w:tab w:val="center" w:pos="4153"/>
        <w:tab w:val="right" w:pos="8306"/>
      </w:tabs>
      <w:snapToGrid w:val="0"/>
      <w:jc w:val="left"/>
    </w:pPr>
    <w:rPr>
      <w:sz w:val="18"/>
      <w:szCs w:val="18"/>
    </w:rPr>
  </w:style>
  <w:style w:type="character" w:customStyle="1" w:styleId="Char0">
    <w:name w:val="页脚 Char"/>
    <w:basedOn w:val="a0"/>
    <w:link w:val="a5"/>
    <w:rsid w:val="00892D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董重阳</dc:creator>
  <cp:lastModifiedBy>宋旭波</cp:lastModifiedBy>
  <cp:revision>3</cp:revision>
  <dcterms:created xsi:type="dcterms:W3CDTF">2024-07-21T23:56:00Z</dcterms:created>
  <dcterms:modified xsi:type="dcterms:W3CDTF">2024-08-04T10:50:00Z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CD3A173E74BE40C397BC8E0C8C4E2FAC_11</vt:lpwstr>
  </property>
</Properties>
</file>