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附件2:</w:t>
      </w:r>
    </w:p>
    <w:p>
      <w:pPr>
        <w:spacing w:line="380" w:lineRule="exact"/>
        <w:rPr>
          <w:rFonts w:hint="eastAsia" w:ascii="仿宋_GB2312" w:hAnsi="仿宋_GB2312" w:eastAsia="仿宋_GB2312" w:cs="仿宋_GB2312"/>
          <w:sz w:val="28"/>
          <w:szCs w:val="28"/>
          <w:highlight w:val="none"/>
        </w:rPr>
      </w:pPr>
    </w:p>
    <w:p>
      <w:pPr>
        <w:pStyle w:val="5"/>
        <w:spacing w:line="500" w:lineRule="exact"/>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授 权 委 托 书</w:t>
      </w:r>
    </w:p>
    <w:p>
      <w:pPr>
        <w:spacing w:after="120" w:afterLines="50" w:line="500" w:lineRule="exac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首钢长治钢铁有限公司：                                                                                                            </w:t>
      </w:r>
    </w:p>
    <w:p>
      <w:pPr>
        <w:widowControl/>
        <w:spacing w:before="100" w:beforeAutospacing="1" w:after="100" w:afterAutospacing="1" w:line="380" w:lineRule="exact"/>
        <w:ind w:firstLine="570"/>
        <w:jc w:val="left"/>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i/>
          <w:iCs/>
          <w:color w:val="000000"/>
          <w:kern w:val="0"/>
          <w:szCs w:val="24"/>
          <w:highlight w:val="none"/>
          <w:u w:val="single"/>
          <w:shd w:val="clear" w:color="auto" w:fill="E5E5E5"/>
        </w:rPr>
        <w:t xml:space="preserve">（单位名称）     </w:t>
      </w:r>
      <w:r>
        <w:rPr>
          <w:rFonts w:hint="eastAsia" w:ascii="仿宋_GB2312" w:hAnsi="仿宋_GB2312" w:eastAsia="仿宋_GB2312" w:cs="仿宋_GB2312"/>
          <w:color w:val="000000"/>
          <w:kern w:val="0"/>
          <w:szCs w:val="24"/>
          <w:highlight w:val="none"/>
        </w:rPr>
        <w:t>是在中华人民共和国境内合法注册的企业，法定地址</w:t>
      </w:r>
      <w:r>
        <w:rPr>
          <w:rFonts w:hint="eastAsia" w:ascii="仿宋_GB2312" w:hAnsi="仿宋_GB2312" w:eastAsia="仿宋_GB2312" w:cs="仿宋_GB2312"/>
          <w:i/>
          <w:iCs/>
          <w:color w:val="000000"/>
          <w:kern w:val="0"/>
          <w:szCs w:val="24"/>
          <w:highlight w:val="none"/>
          <w:u w:val="single"/>
          <w:shd w:val="clear" w:color="auto" w:fill="E5E5E5"/>
        </w:rPr>
        <w:t>（营业执照上注明的地址）</w:t>
      </w:r>
      <w:r>
        <w:rPr>
          <w:rFonts w:hint="eastAsia" w:ascii="仿宋_GB2312" w:hAnsi="仿宋_GB2312" w:eastAsia="仿宋_GB2312" w:cs="仿宋_GB2312"/>
          <w:color w:val="000000"/>
          <w:kern w:val="0"/>
          <w:szCs w:val="24"/>
          <w:highlight w:val="none"/>
        </w:rPr>
        <w:t>，企业法人代码</w:t>
      </w:r>
      <w:r>
        <w:rPr>
          <w:rFonts w:hint="eastAsia" w:ascii="仿宋_GB2312" w:hAnsi="仿宋_GB2312" w:eastAsia="仿宋_GB2312" w:cs="仿宋_GB2312"/>
          <w:i/>
          <w:iCs/>
          <w:color w:val="000000"/>
          <w:kern w:val="0"/>
          <w:szCs w:val="24"/>
          <w:highlight w:val="none"/>
          <w:u w:val="single"/>
          <w:shd w:val="clear" w:color="auto" w:fill="E5E5E5"/>
        </w:rPr>
        <w:t>（法人代码）</w:t>
      </w:r>
      <w:r>
        <w:rPr>
          <w:rFonts w:hint="eastAsia" w:ascii="仿宋_GB2312" w:hAnsi="仿宋_GB2312" w:eastAsia="仿宋_GB2312" w:cs="仿宋_GB2312"/>
          <w:color w:val="000000"/>
          <w:kern w:val="0"/>
          <w:szCs w:val="24"/>
          <w:highlight w:val="none"/>
        </w:rPr>
        <w:t>，主要生产地点设在</w:t>
      </w:r>
      <w:r>
        <w:rPr>
          <w:rFonts w:hint="eastAsia" w:ascii="仿宋_GB2312" w:hAnsi="仿宋_GB2312" w:eastAsia="仿宋_GB2312" w:cs="仿宋_GB2312"/>
          <w:i/>
          <w:iCs/>
          <w:color w:val="000000"/>
          <w:kern w:val="0"/>
          <w:szCs w:val="24"/>
          <w:highlight w:val="none"/>
          <w:u w:val="single"/>
          <w:shd w:val="clear" w:color="auto" w:fill="E5E5E5"/>
        </w:rPr>
        <w:t>（生产厂地址）</w:t>
      </w:r>
      <w:r>
        <w:rPr>
          <w:rFonts w:hint="eastAsia" w:ascii="仿宋_GB2312" w:hAnsi="仿宋_GB2312" w:eastAsia="仿宋_GB2312" w:cs="仿宋_GB2312"/>
          <w:color w:val="000000"/>
          <w:kern w:val="0"/>
          <w:szCs w:val="24"/>
          <w:highlight w:val="none"/>
        </w:rPr>
        <w:t>。</w:t>
      </w:r>
    </w:p>
    <w:p>
      <w:pPr>
        <w:spacing w:after="120" w:afterLines="50" w:line="380" w:lineRule="exact"/>
        <w:ind w:firstLine="630"/>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兹委托我单位下列代理人代表我方在贵公司全权办理</w:t>
      </w:r>
      <w:r>
        <w:rPr>
          <w:rFonts w:hint="eastAsia" w:ascii="仿宋_GB2312" w:hAnsi="仿宋_GB2312" w:eastAsia="仿宋_GB2312" w:cs="仿宋_GB2312"/>
          <w:i/>
          <w:szCs w:val="24"/>
          <w:highlight w:val="none"/>
          <w:u w:val="single"/>
        </w:rPr>
        <w:t xml:space="preserve"> </w:t>
      </w:r>
      <w:r>
        <w:rPr>
          <w:rFonts w:hint="eastAsia" w:ascii="仿宋_GB2312" w:hAnsi="仿宋_GB2312" w:eastAsia="仿宋_GB2312" w:cs="仿宋_GB2312"/>
          <w:i/>
          <w:szCs w:val="24"/>
          <w:highlight w:val="none"/>
          <w:u w:val="single"/>
          <w:shd w:val="pct10" w:color="auto" w:fill="FFFFFF"/>
        </w:rPr>
        <w:t xml:space="preserve"> </w:t>
      </w:r>
      <w:r>
        <w:rPr>
          <w:rFonts w:hint="eastAsia" w:ascii="仿宋_GB2312" w:hAnsi="仿宋_GB2312" w:eastAsia="仿宋_GB2312" w:cs="仿宋_GB2312"/>
          <w:i/>
          <w:color w:val="000000"/>
          <w:kern w:val="0"/>
          <w:szCs w:val="24"/>
          <w:highlight w:val="none"/>
          <w:u w:val="single"/>
          <w:shd w:val="pct10" w:color="auto" w:fill="FFFFFF"/>
        </w:rPr>
        <w:t>采购项目名称、采购编号</w:t>
      </w:r>
      <w:r>
        <w:rPr>
          <w:rFonts w:hint="eastAsia" w:ascii="仿宋_GB2312" w:hAnsi="仿宋_GB2312" w:eastAsia="仿宋_GB2312" w:cs="仿宋_GB2312"/>
          <w:color w:val="000000"/>
          <w:kern w:val="0"/>
          <w:szCs w:val="24"/>
          <w:highlight w:val="none"/>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highlight w:val="none"/>
        </w:rPr>
        <w:t xml:space="preserve">                                                                           </w:t>
      </w:r>
    </w:p>
    <w:p>
      <w:pPr>
        <w:spacing w:after="120" w:afterLines="50" w:line="380" w:lineRule="exac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szCs w:val="24"/>
          <w:highlight w:val="none"/>
        </w:rPr>
        <w:t>授权期限：</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年</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月</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日至</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u w:val="single"/>
          <w:lang w:val="en-US" w:eastAsia="zh-CN"/>
        </w:rPr>
        <w:t>2024</w:t>
      </w:r>
      <w:r>
        <w:rPr>
          <w:rFonts w:hint="eastAsia" w:ascii="仿宋_GB2312" w:hAnsi="仿宋_GB2312" w:eastAsia="仿宋_GB2312" w:cs="仿宋_GB2312"/>
          <w:szCs w:val="24"/>
          <w:highlight w:val="none"/>
        </w:rPr>
        <w:t>年</w:t>
      </w:r>
      <w:r>
        <w:rPr>
          <w:rFonts w:hint="eastAsia" w:ascii="仿宋_GB2312" w:hAnsi="仿宋_GB2312" w:eastAsia="仿宋_GB2312" w:cs="仿宋_GB2312"/>
          <w:szCs w:val="24"/>
          <w:highlight w:val="none"/>
          <w:u w:val="single"/>
          <w:lang w:val="en-US" w:eastAsia="zh-CN"/>
        </w:rPr>
        <w:t>10</w:t>
      </w:r>
      <w:r>
        <w:rPr>
          <w:rFonts w:hint="eastAsia" w:ascii="仿宋_GB2312" w:hAnsi="仿宋_GB2312" w:eastAsia="仿宋_GB2312" w:cs="仿宋_GB2312"/>
          <w:szCs w:val="24"/>
          <w:highlight w:val="none"/>
        </w:rPr>
        <w:t>月</w:t>
      </w:r>
      <w:r>
        <w:rPr>
          <w:rFonts w:hint="eastAsia" w:ascii="仿宋_GB2312" w:hAnsi="仿宋_GB2312" w:eastAsia="仿宋_GB2312" w:cs="仿宋_GB2312"/>
          <w:szCs w:val="24"/>
          <w:highlight w:val="none"/>
          <w:lang w:val="en-US" w:eastAsia="zh-CN"/>
        </w:rPr>
        <w:t>1</w:t>
      </w:r>
      <w:r>
        <w:rPr>
          <w:rFonts w:hint="eastAsia" w:ascii="仿宋_GB2312" w:hAnsi="仿宋_GB2312" w:eastAsia="仿宋_GB2312" w:cs="仿宋_GB2312"/>
          <w:szCs w:val="24"/>
          <w:highlight w:val="none"/>
          <w:u w:val="single"/>
          <w:lang w:val="en-US" w:eastAsia="zh-CN"/>
        </w:rPr>
        <w:t>5</w:t>
      </w:r>
      <w:r>
        <w:rPr>
          <w:rFonts w:hint="eastAsia" w:ascii="仿宋_GB2312" w:hAnsi="仿宋_GB2312" w:eastAsia="仿宋_GB2312" w:cs="仿宋_GB2312"/>
          <w:szCs w:val="24"/>
          <w:highlight w:val="none"/>
        </w:rPr>
        <w:t>日.</w:t>
      </w:r>
      <w:r>
        <w:rPr>
          <w:rFonts w:hint="eastAsia" w:ascii="仿宋_GB2312" w:hAnsi="仿宋_GB2312" w:eastAsia="仿宋_GB2312" w:cs="仿宋_GB2312"/>
          <w:color w:val="000000"/>
          <w:kern w:val="0"/>
          <w:szCs w:val="24"/>
          <w:highlight w:val="none"/>
        </w:rPr>
        <w:t>代理人签署的所有文件（在本授权书有效期内签署的）不因授权的撤消而失效，特此声明。</w:t>
      </w:r>
    </w:p>
    <w:p>
      <w:pPr>
        <w:spacing w:after="120" w:afterLines="50" w:line="380" w:lineRule="exact"/>
        <w:ind w:firstLine="480"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代理人姓名：         职务：           联系方式：</w:t>
      </w:r>
    </w:p>
    <w:p>
      <w:pPr>
        <w:spacing w:after="120" w:afterLines="50" w:line="380" w:lineRule="exac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代理人身份证复印件（粘贴处）：</w:t>
      </w:r>
    </w:p>
    <w:p>
      <w:pPr>
        <w:spacing w:line="380" w:lineRule="exact"/>
        <w:rPr>
          <w:rFonts w:hint="eastAsia" w:ascii="仿宋_GB2312" w:hAnsi="仿宋_GB2312" w:eastAsia="仿宋_GB2312" w:cs="仿宋_GB2312"/>
          <w:szCs w:val="24"/>
          <w:highlight w:val="none"/>
        </w:rPr>
      </w:pPr>
    </w:p>
    <w:p>
      <w:pPr>
        <w:spacing w:line="380" w:lineRule="exact"/>
        <w:rPr>
          <w:rFonts w:hint="eastAsia" w:ascii="仿宋_GB2312" w:hAnsi="仿宋_GB2312" w:eastAsia="仿宋_GB2312" w:cs="仿宋_GB2312"/>
          <w:szCs w:val="24"/>
          <w:highlight w:val="none"/>
        </w:rPr>
      </w:pPr>
    </w:p>
    <w:p>
      <w:pPr>
        <w:spacing w:line="380" w:lineRule="exact"/>
        <w:rPr>
          <w:rFonts w:hint="eastAsia" w:ascii="仿宋_GB2312" w:hAnsi="仿宋_GB2312" w:eastAsia="仿宋_GB2312" w:cs="仿宋_GB2312"/>
          <w:szCs w:val="24"/>
          <w:highlight w:val="none"/>
        </w:rPr>
      </w:pPr>
    </w:p>
    <w:p>
      <w:pPr>
        <w:spacing w:line="380" w:lineRule="exact"/>
        <w:rPr>
          <w:rFonts w:hint="eastAsia" w:ascii="仿宋_GB2312" w:hAnsi="仿宋_GB2312" w:eastAsia="仿宋_GB2312" w:cs="仿宋_GB2312"/>
          <w:szCs w:val="24"/>
          <w:highlight w:val="none"/>
        </w:rPr>
      </w:pPr>
    </w:p>
    <w:p>
      <w:pPr>
        <w:spacing w:line="380" w:lineRule="exac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代理人签字：   </w:t>
      </w:r>
    </w:p>
    <w:p>
      <w:pPr>
        <w:spacing w:line="380" w:lineRule="exac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w:t>
      </w:r>
    </w:p>
    <w:p>
      <w:pPr>
        <w:spacing w:line="380" w:lineRule="exac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授权人盖章（行政公章）：</w:t>
      </w:r>
    </w:p>
    <w:p>
      <w:pPr>
        <w:spacing w:line="380" w:lineRule="exac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w:t>
      </w:r>
    </w:p>
    <w:p>
      <w:pPr>
        <w:spacing w:line="380" w:lineRule="exac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法定代表人盖章</w:t>
      </w:r>
      <w:r>
        <w:rPr>
          <w:rFonts w:hint="eastAsia" w:ascii="仿宋_GB2312" w:hAnsi="仿宋_GB2312" w:eastAsia="仿宋_GB2312" w:cs="仿宋_GB2312"/>
          <w:b/>
          <w:bCs/>
          <w:color w:val="FF0000"/>
          <w:szCs w:val="24"/>
          <w:highlight w:val="none"/>
          <w:lang w:eastAsia="zh-CN"/>
        </w:rPr>
        <w:t>并</w:t>
      </w:r>
      <w:r>
        <w:rPr>
          <w:rFonts w:hint="eastAsia" w:ascii="仿宋_GB2312" w:hAnsi="仿宋_GB2312" w:eastAsia="仿宋_GB2312" w:cs="仿宋_GB2312"/>
          <w:szCs w:val="24"/>
          <w:highlight w:val="none"/>
        </w:rPr>
        <w:t>签字:</w:t>
      </w:r>
    </w:p>
    <w:p>
      <w:pPr>
        <w:spacing w:line="380" w:lineRule="exact"/>
        <w:rPr>
          <w:rFonts w:hint="eastAsia" w:ascii="仿宋_GB2312" w:hAnsi="仿宋_GB2312" w:eastAsia="仿宋_GB2312" w:cs="仿宋_GB2312"/>
          <w:szCs w:val="24"/>
          <w:highlight w:val="none"/>
        </w:rPr>
      </w:pPr>
    </w:p>
    <w:p>
      <w:pPr>
        <w:spacing w:line="380" w:lineRule="exact"/>
        <w:rPr>
          <w:rFonts w:hint="default" w:ascii="仿宋_GB2312" w:hAnsi="仿宋_GB2312" w:eastAsia="仿宋_GB2312" w:cs="仿宋_GB2312"/>
          <w:szCs w:val="24"/>
          <w:highlight w:val="none"/>
          <w:lang w:val="en-US" w:eastAsia="zh-CN"/>
        </w:rPr>
      </w:pPr>
      <w:r>
        <w:rPr>
          <w:rFonts w:hint="eastAsia" w:ascii="仿宋_GB2312" w:hAnsi="仿宋_GB2312" w:eastAsia="仿宋_GB2312" w:cs="仿宋_GB2312"/>
          <w:szCs w:val="24"/>
          <w:highlight w:val="none"/>
          <w:lang w:val="en-US" w:eastAsia="zh-CN"/>
        </w:rPr>
        <w:t xml:space="preserve">                                             年      月     日</w:t>
      </w:r>
    </w:p>
    <w:p>
      <w:pPr>
        <w:spacing w:line="520" w:lineRule="exact"/>
        <w:ind w:left="1320" w:leftChars="200" w:hanging="840" w:hangingChars="300"/>
        <w:jc w:val="left"/>
        <w:rPr>
          <w:rFonts w:hint="eastAsia" w:ascii="仿宋_GB2312" w:hAnsi="仿宋" w:eastAsia="仿宋_GB2312" w:cs="仿宋"/>
          <w:sz w:val="28"/>
          <w:szCs w:val="28"/>
          <w:highlight w:val="none"/>
        </w:rPr>
      </w:pPr>
      <w:bookmarkStart w:id="0" w:name="OLE_LINK2"/>
      <w:bookmarkStart w:id="1" w:name="OLE_LINK1"/>
      <w:r>
        <w:rPr>
          <w:rFonts w:hint="eastAsia" w:ascii="仿宋_GB2312" w:hAnsi="仿宋" w:eastAsia="仿宋_GB2312" w:cs="仿宋"/>
          <w:sz w:val="28"/>
          <w:szCs w:val="28"/>
          <w:highlight w:val="none"/>
        </w:rPr>
        <w:t>附件4</w:t>
      </w:r>
    </w:p>
    <w:p>
      <w:pPr>
        <w:ind w:firstLine="3602" w:firstLineChars="1000"/>
        <w:jc w:val="left"/>
        <w:rPr>
          <w:rFonts w:hint="eastAsia" w:ascii="方正小标宋简体" w:hAnsi="Calibri" w:eastAsia="方正小标宋简体"/>
          <w:b/>
          <w:bCs/>
          <w:sz w:val="36"/>
          <w:szCs w:val="36"/>
          <w:highlight w:val="none"/>
        </w:rPr>
      </w:pPr>
      <w:r>
        <w:rPr>
          <w:rFonts w:hint="eastAsia" w:ascii="方正小标宋简体" w:hAnsi="Calibri" w:eastAsia="方正小标宋简体"/>
          <w:b/>
          <w:bCs/>
          <w:sz w:val="36"/>
          <w:szCs w:val="36"/>
          <w:highlight w:val="none"/>
        </w:rPr>
        <w:t>诚信投标承诺书</w:t>
      </w:r>
    </w:p>
    <w:p>
      <w:pPr>
        <w:spacing w:line="520" w:lineRule="exact"/>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rPr>
        <w:t>首钢长治钢铁有限公司：</w:t>
      </w:r>
    </w:p>
    <w:p>
      <w:pPr>
        <w:spacing w:line="520" w:lineRule="exact"/>
        <w:ind w:firstLine="560" w:firstLineChars="200"/>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rPr>
        <w:t>非常高兴参加贵公司组织的</w:t>
      </w:r>
      <w:r>
        <w:rPr>
          <w:rFonts w:hint="eastAsia" w:ascii="仿宋_GB2312" w:hAnsi="仿宋_GB2312" w:eastAsia="仿宋_GB2312" w:cs="仿宋_GB2312"/>
          <w:iCs/>
          <w:highlight w:val="yellow"/>
          <w:lang w:val="en-US" w:eastAsia="zh-CN"/>
        </w:rPr>
        <w:t>质量监督站改造项目用设备采购项目</w:t>
      </w:r>
      <w:r>
        <w:rPr>
          <w:rFonts w:hint="eastAsia" w:ascii="仿宋_GB2312" w:hAnsi="仿宋" w:eastAsia="仿宋_GB2312" w:cs="仿宋"/>
          <w:sz w:val="28"/>
          <w:szCs w:val="28"/>
          <w:highlight w:val="none"/>
        </w:rPr>
        <w:t>（招标编号：</w:t>
      </w:r>
      <w:r>
        <w:rPr>
          <w:rFonts w:hint="eastAsia" w:ascii="仿宋_GB2312" w:hAnsi="仿宋" w:eastAsia="仿宋_GB2312" w:cs="仿宋"/>
          <w:sz w:val="28"/>
          <w:szCs w:val="28"/>
          <w:highlight w:val="none"/>
          <w:lang w:eastAsia="zh-CN"/>
        </w:rPr>
        <w:t>202</w:t>
      </w:r>
      <w:r>
        <w:rPr>
          <w:rFonts w:hint="eastAsia" w:ascii="仿宋_GB2312" w:hAnsi="仿宋" w:eastAsia="仿宋_GB2312" w:cs="仿宋"/>
          <w:sz w:val="28"/>
          <w:szCs w:val="28"/>
          <w:highlight w:val="none"/>
          <w:lang w:val="en-US" w:eastAsia="zh-CN"/>
        </w:rPr>
        <w:t>4</w:t>
      </w:r>
      <w:r>
        <w:rPr>
          <w:rFonts w:hint="eastAsia" w:ascii="仿宋_GB2312" w:hAnsi="仿宋" w:eastAsia="仿宋_GB2312" w:cs="仿宋"/>
          <w:sz w:val="28"/>
          <w:szCs w:val="28"/>
          <w:highlight w:val="none"/>
          <w:lang w:eastAsia="zh-CN"/>
        </w:rPr>
        <w:t>-</w:t>
      </w:r>
      <w:r>
        <w:rPr>
          <w:rFonts w:hint="eastAsia" w:ascii="仿宋_GB2312" w:hAnsi="仿宋" w:eastAsia="仿宋_GB2312" w:cs="仿宋"/>
          <w:sz w:val="28"/>
          <w:szCs w:val="28"/>
          <w:highlight w:val="none"/>
          <w:lang w:val="en-US" w:eastAsia="zh-CN"/>
        </w:rPr>
        <w:t>068</w:t>
      </w:r>
      <w:r>
        <w:rPr>
          <w:rFonts w:hint="eastAsia" w:ascii="仿宋_GB2312" w:hAnsi="仿宋" w:eastAsia="仿宋_GB2312" w:cs="仿宋"/>
          <w:sz w:val="28"/>
          <w:szCs w:val="28"/>
          <w:highlight w:val="none"/>
        </w:rPr>
        <w:t>）招投标项目。</w:t>
      </w:r>
    </w:p>
    <w:p>
      <w:pPr>
        <w:spacing w:line="520" w:lineRule="exact"/>
        <w:ind w:left="240" w:leftChars="100" w:firstLine="238" w:firstLineChars="85"/>
        <w:jc w:val="left"/>
        <w:rPr>
          <w:rFonts w:hint="default" w:ascii="仿宋_GB2312" w:hAnsi="仿宋" w:eastAsia="仿宋_GB2312" w:cs="仿宋"/>
          <w:sz w:val="28"/>
          <w:szCs w:val="28"/>
          <w:highlight w:val="none"/>
          <w:u w:val="single"/>
          <w:lang w:val="en-US"/>
        </w:rPr>
      </w:pPr>
      <w:r>
        <w:rPr>
          <w:rFonts w:hint="eastAsia" w:ascii="仿宋_GB2312" w:hAnsi="仿宋" w:eastAsia="仿宋_GB2312" w:cs="仿宋"/>
          <w:sz w:val="28"/>
          <w:szCs w:val="28"/>
          <w:highlight w:val="none"/>
        </w:rPr>
        <w:t>我公司以下列第</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种方式向贵公司交纳投标保证金</w:t>
      </w:r>
      <w:r>
        <w:rPr>
          <w:rFonts w:hint="eastAsia" w:ascii="仿宋_GB2312" w:hAnsi="仿宋" w:eastAsia="仿宋_GB2312" w:cs="仿宋"/>
          <w:sz w:val="28"/>
          <w:szCs w:val="28"/>
          <w:highlight w:val="none"/>
          <w:lang w:eastAsia="zh-CN"/>
        </w:rPr>
        <w:t>：</w:t>
      </w:r>
      <w:r>
        <w:rPr>
          <w:rFonts w:hint="eastAsia" w:ascii="仿宋_GB2312" w:hAnsi="仿宋" w:eastAsia="仿宋_GB2312" w:cs="仿宋"/>
          <w:sz w:val="28"/>
          <w:szCs w:val="28"/>
          <w:highlight w:val="none"/>
          <w:lang w:val="en-US" w:eastAsia="zh-CN"/>
        </w:rPr>
        <w:t>A标段</w:t>
      </w:r>
      <w:r>
        <w:rPr>
          <w:rFonts w:hint="eastAsia" w:ascii="仿宋_GB2312" w:hAnsi="仿宋" w:eastAsia="仿宋_GB2312" w:cs="仿宋"/>
          <w:sz w:val="28"/>
          <w:szCs w:val="28"/>
          <w:highlight w:val="none"/>
          <w:u w:val="single"/>
          <w:lang w:val="en-US" w:eastAsia="zh-CN"/>
        </w:rPr>
        <w:t>3万元（¥30000）；</w:t>
      </w:r>
      <w:r>
        <w:rPr>
          <w:rFonts w:hint="eastAsia" w:ascii="仿宋_GB2312" w:hAnsi="仿宋" w:eastAsia="仿宋_GB2312" w:cs="仿宋"/>
          <w:sz w:val="28"/>
          <w:szCs w:val="28"/>
          <w:highlight w:val="none"/>
          <w:u w:val="none"/>
          <w:lang w:val="en-US" w:eastAsia="zh-CN"/>
        </w:rPr>
        <w:t>B标段</w:t>
      </w:r>
      <w:r>
        <w:rPr>
          <w:rFonts w:hint="eastAsia" w:ascii="仿宋_GB2312" w:hAnsi="仿宋" w:eastAsia="仿宋_GB2312" w:cs="仿宋"/>
          <w:sz w:val="28"/>
          <w:szCs w:val="28"/>
          <w:highlight w:val="none"/>
          <w:u w:val="single"/>
          <w:lang w:val="en-US" w:eastAsia="zh-CN"/>
        </w:rPr>
        <w:t>6万元（¥60000），</w:t>
      </w:r>
      <w:r>
        <w:rPr>
          <w:rFonts w:hint="eastAsia" w:ascii="仿宋_GB2312" w:hAnsi="仿宋" w:eastAsia="仿宋_GB2312" w:cs="仿宋"/>
          <w:sz w:val="28"/>
          <w:szCs w:val="28"/>
          <w:highlight w:val="none"/>
          <w:lang w:val="en-US" w:eastAsia="zh-CN"/>
        </w:rPr>
        <w:t>C标段</w:t>
      </w:r>
      <w:r>
        <w:rPr>
          <w:rFonts w:hint="eastAsia" w:ascii="仿宋_GB2312" w:hAnsi="仿宋" w:eastAsia="仿宋_GB2312" w:cs="仿宋"/>
          <w:sz w:val="28"/>
          <w:szCs w:val="28"/>
          <w:highlight w:val="none"/>
          <w:u w:val="single"/>
          <w:lang w:val="en-US" w:eastAsia="zh-CN"/>
        </w:rPr>
        <w:t>8万元（¥80000）；</w:t>
      </w:r>
      <w:r>
        <w:rPr>
          <w:rFonts w:hint="eastAsia" w:ascii="仿宋_GB2312" w:hAnsi="仿宋" w:eastAsia="仿宋_GB2312" w:cs="仿宋"/>
          <w:sz w:val="28"/>
          <w:szCs w:val="28"/>
          <w:highlight w:val="none"/>
          <w:u w:val="none"/>
          <w:lang w:val="en-US" w:eastAsia="zh-CN"/>
        </w:rPr>
        <w:t>D标段</w:t>
      </w:r>
      <w:r>
        <w:rPr>
          <w:rFonts w:hint="eastAsia" w:ascii="仿宋_GB2312" w:hAnsi="仿宋" w:eastAsia="仿宋_GB2312" w:cs="仿宋"/>
          <w:sz w:val="28"/>
          <w:szCs w:val="28"/>
          <w:highlight w:val="none"/>
          <w:u w:val="single"/>
          <w:lang w:val="en-US" w:eastAsia="zh-CN"/>
        </w:rPr>
        <w:t>3万元（¥30000）。</w:t>
      </w:r>
    </w:p>
    <w:p>
      <w:pPr>
        <w:spacing w:line="520" w:lineRule="exact"/>
        <w:ind w:firstLine="560" w:firstLineChars="200"/>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rPr>
        <w:t>1、投标现场交纳。</w:t>
      </w:r>
    </w:p>
    <w:p>
      <w:pPr>
        <w:spacing w:line="520" w:lineRule="exact"/>
        <w:ind w:firstLine="560" w:firstLineChars="200"/>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rPr>
        <w:t>2、向贵公司账户汇款。</w:t>
      </w:r>
    </w:p>
    <w:p>
      <w:pPr>
        <w:spacing w:line="520" w:lineRule="exact"/>
        <w:ind w:firstLine="560" w:firstLineChars="200"/>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rPr>
        <w:t>3、贵公司欠我公司等额应付款项</w:t>
      </w:r>
      <w:r>
        <w:rPr>
          <w:rFonts w:hint="eastAsia" w:ascii="仿宋_GB2312" w:hAnsi="仿宋" w:eastAsia="仿宋_GB2312" w:cs="仿宋"/>
          <w:sz w:val="28"/>
          <w:szCs w:val="28"/>
          <w:highlight w:val="none"/>
          <w:lang w:val="en-US" w:eastAsia="zh-CN"/>
        </w:rPr>
        <w:t>冲</w:t>
      </w:r>
      <w:r>
        <w:rPr>
          <w:rFonts w:hint="eastAsia" w:ascii="仿宋_GB2312" w:hAnsi="仿宋" w:eastAsia="仿宋_GB2312" w:cs="仿宋"/>
          <w:sz w:val="28"/>
          <w:szCs w:val="28"/>
          <w:highlight w:val="none"/>
        </w:rPr>
        <w:t>抵。</w:t>
      </w:r>
    </w:p>
    <w:p>
      <w:pPr>
        <w:spacing w:line="520" w:lineRule="exact"/>
        <w:ind w:firstLine="560" w:firstLineChars="200"/>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560" w:firstLineChars="200"/>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ind w:firstLine="3920" w:firstLineChars="1400"/>
        <w:rPr>
          <w:rFonts w:hint="eastAsia" w:ascii="仿宋_GB2312" w:hAnsi="仿宋" w:eastAsia="仿宋_GB2312" w:cs="仿宋"/>
          <w:sz w:val="28"/>
          <w:szCs w:val="28"/>
          <w:highlight w:val="none"/>
        </w:rPr>
      </w:pPr>
    </w:p>
    <w:p>
      <w:pPr>
        <w:ind w:firstLine="4760" w:firstLineChars="1700"/>
        <w:rPr>
          <w:rFonts w:hint="eastAsia" w:ascii="仿宋_GB2312" w:hAnsi="仿宋" w:eastAsia="仿宋_GB2312" w:cs="仿宋"/>
          <w:sz w:val="28"/>
          <w:szCs w:val="28"/>
          <w:highlight w:val="none"/>
          <w:u w:val="single"/>
        </w:rPr>
      </w:pPr>
      <w:r>
        <w:rPr>
          <w:rFonts w:hint="eastAsia" w:ascii="仿宋_GB2312" w:hAnsi="仿宋" w:eastAsia="仿宋_GB2312" w:cs="仿宋"/>
          <w:sz w:val="28"/>
          <w:szCs w:val="28"/>
          <w:highlight w:val="none"/>
        </w:rPr>
        <w:t>投标人：</w:t>
      </w:r>
      <w:r>
        <w:rPr>
          <w:rFonts w:hint="eastAsia" w:ascii="仿宋_GB2312" w:hAnsi="仿宋" w:eastAsia="仿宋_GB2312" w:cs="仿宋"/>
          <w:sz w:val="28"/>
          <w:szCs w:val="28"/>
          <w:highlight w:val="none"/>
          <w:u w:val="single"/>
        </w:rPr>
        <w:t xml:space="preserve">                </w:t>
      </w:r>
    </w:p>
    <w:p>
      <w:pPr>
        <w:ind w:firstLine="6720" w:firstLineChars="2400"/>
        <w:rPr>
          <w:rFonts w:hint="eastAsia" w:ascii="仿宋_GB2312" w:hAnsi="仿宋" w:eastAsia="仿宋_GB2312" w:cs="仿宋"/>
          <w:sz w:val="28"/>
          <w:szCs w:val="28"/>
          <w:highlight w:val="none"/>
        </w:rPr>
      </w:pPr>
    </w:p>
    <w:p>
      <w:pPr>
        <w:ind w:firstLine="4760" w:firstLineChars="1700"/>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rPr>
        <w:t>法定代表人签字</w:t>
      </w:r>
      <w:r>
        <w:rPr>
          <w:rFonts w:hint="eastAsia" w:ascii="仿宋_GB2312" w:hAnsi="仿宋" w:eastAsia="仿宋_GB2312" w:cs="仿宋"/>
          <w:b/>
          <w:bCs/>
          <w:color w:val="FF0000"/>
          <w:sz w:val="28"/>
          <w:szCs w:val="28"/>
          <w:highlight w:val="none"/>
          <w:lang w:eastAsia="zh-CN"/>
        </w:rPr>
        <w:t>并</w:t>
      </w:r>
      <w:r>
        <w:rPr>
          <w:rFonts w:hint="eastAsia" w:ascii="仿宋_GB2312" w:hAnsi="仿宋" w:eastAsia="仿宋_GB2312" w:cs="仿宋"/>
          <w:sz w:val="28"/>
          <w:szCs w:val="28"/>
          <w:highlight w:val="none"/>
        </w:rPr>
        <w:t>盖章：</w:t>
      </w:r>
    </w:p>
    <w:p>
      <w:pPr>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rPr>
        <w:t xml:space="preserve">                                                   </w:t>
      </w:r>
    </w:p>
    <w:p>
      <w:pPr>
        <w:ind w:firstLine="6160" w:firstLineChars="2200"/>
        <w:rPr>
          <w:rFonts w:hint="eastAsia" w:ascii="仿宋_GB2312" w:hAnsi="仿宋" w:eastAsia="仿宋_GB2312" w:cs="仿宋"/>
          <w:sz w:val="28"/>
          <w:szCs w:val="28"/>
          <w:highlight w:val="none"/>
        </w:rPr>
      </w:pPr>
      <w:r>
        <w:rPr>
          <w:rFonts w:hint="eastAsia" w:ascii="仿宋_GB2312" w:hAnsi="仿宋" w:eastAsia="仿宋_GB2312" w:cs="仿宋"/>
          <w:sz w:val="28"/>
          <w:szCs w:val="28"/>
          <w:highlight w:val="none"/>
        </w:rPr>
        <w:t>年    月    日</w:t>
      </w:r>
    </w:p>
    <w:bookmarkEnd w:id="0"/>
    <w:bookmarkEnd w:id="1"/>
    <w:p>
      <w:pPr>
        <w:jc w:val="left"/>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附件10：</w:t>
      </w: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法定代表人</w:t>
      </w:r>
      <w:r>
        <w:rPr>
          <w:rFonts w:hint="eastAsia" w:ascii="方正小标宋简体" w:hAnsi="方正小标宋简体" w:eastAsia="方正小标宋简体" w:cs="方正小标宋简体"/>
          <w:sz w:val="44"/>
          <w:szCs w:val="52"/>
          <w:lang w:val="en-US" w:eastAsia="zh-CN"/>
        </w:rPr>
        <w:t>参与</w:t>
      </w:r>
      <w:r>
        <w:rPr>
          <w:rFonts w:hint="eastAsia" w:ascii="方正小标宋简体" w:hAnsi="方正小标宋简体" w:eastAsia="方正小标宋简体" w:cs="方正小标宋简体"/>
          <w:sz w:val="44"/>
          <w:szCs w:val="52"/>
          <w:lang w:eastAsia="zh-CN"/>
        </w:rPr>
        <w:t>投标证明书</w:t>
      </w:r>
    </w:p>
    <w:p>
      <w:pPr>
        <w:ind w:left="0" w:leftChars="0" w:firstLine="0" w:firstLineChars="0"/>
        <w:rPr>
          <w:rFonts w:hint="eastAsia" w:ascii="仿宋" w:hAnsi="仿宋" w:eastAsia="仿宋" w:cs="仿宋"/>
          <w:sz w:val="36"/>
          <w:szCs w:val="44"/>
          <w:lang w:val="en-US" w:eastAsia="zh-CN"/>
        </w:rPr>
      </w:pPr>
    </w:p>
    <w:p>
      <w:pPr>
        <w:ind w:left="0" w:leftChars="0" w:firstLine="0" w:firstLineChars="0"/>
        <w:rPr>
          <w:rFonts w:hint="default" w:ascii="仿宋" w:hAnsi="仿宋" w:eastAsia="仿宋" w:cs="仿宋"/>
          <w:sz w:val="36"/>
          <w:szCs w:val="44"/>
          <w:lang w:val="en-US" w:eastAsia="zh-CN"/>
        </w:rPr>
      </w:pPr>
      <w:r>
        <w:rPr>
          <w:rFonts w:hint="eastAsia" w:ascii="仿宋" w:hAnsi="仿宋" w:eastAsia="仿宋" w:cs="仿宋"/>
          <w:sz w:val="36"/>
          <w:szCs w:val="44"/>
          <w:lang w:val="en-US" w:eastAsia="zh-CN"/>
        </w:rPr>
        <w:t>首钢长治钢铁有限公司：</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系我公司法定代表人，拥有完全民事行为能力，并依法享有代表本单位对外从事经营活动的权利。</w:t>
      </w:r>
    </w:p>
    <w:p>
      <w:pPr>
        <w:ind w:left="0" w:leftChars="0" w:firstLine="745" w:firstLineChars="233"/>
        <w:rPr>
          <w:rFonts w:hint="eastAsia" w:ascii="仿宋" w:hAnsi="仿宋" w:eastAsia="仿宋" w:cs="仿宋"/>
          <w:sz w:val="32"/>
          <w:szCs w:val="32"/>
          <w:lang w:eastAsia="zh-CN"/>
        </w:rPr>
      </w:pPr>
      <w:r>
        <w:rPr>
          <w:rFonts w:hint="eastAsia" w:ascii="仿宋" w:hAnsi="仿宋" w:eastAsia="仿宋" w:cs="仿宋"/>
          <w:sz w:val="32"/>
          <w:szCs w:val="32"/>
          <w:lang w:eastAsia="zh-CN"/>
        </w:rPr>
        <w:t>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代表本单位（</w:t>
      </w:r>
      <w:r>
        <w:rPr>
          <w:rFonts w:hint="eastAsia" w:ascii="仿宋" w:hAnsi="仿宋" w:eastAsia="仿宋" w:cs="仿宋"/>
          <w:sz w:val="32"/>
          <w:szCs w:val="32"/>
          <w:lang w:val="en-US" w:eastAsia="zh-CN"/>
        </w:rPr>
        <w:t>联系电话：       ）</w:t>
      </w:r>
      <w:r>
        <w:rPr>
          <w:rFonts w:hint="eastAsia" w:ascii="仿宋" w:hAnsi="仿宋" w:eastAsia="仿宋" w:cs="仿宋"/>
          <w:sz w:val="32"/>
          <w:szCs w:val="32"/>
          <w:lang w:eastAsia="zh-CN"/>
        </w:rPr>
        <w:t>，参与</w:t>
      </w:r>
      <w:r>
        <w:rPr>
          <w:rFonts w:hint="eastAsia" w:ascii="仿宋" w:hAnsi="仿宋" w:eastAsia="仿宋" w:cs="仿宋"/>
          <w:sz w:val="32"/>
          <w:szCs w:val="32"/>
          <w:lang w:val="en-US" w:eastAsia="zh-CN"/>
        </w:rPr>
        <w:t>贵公司</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项目编号和</w:t>
      </w:r>
      <w:r>
        <w:rPr>
          <w:rFonts w:hint="eastAsia" w:ascii="仿宋" w:hAnsi="仿宋" w:eastAsia="仿宋" w:cs="仿宋"/>
          <w:sz w:val="32"/>
          <w:szCs w:val="32"/>
          <w:u w:val="single"/>
          <w:lang w:eastAsia="zh-CN"/>
        </w:rPr>
        <w:t>项目名称]</w:t>
      </w:r>
      <w:r>
        <w:rPr>
          <w:rFonts w:hint="eastAsia" w:ascii="仿宋" w:hAnsi="仿宋" w:eastAsia="仿宋" w:cs="仿宋"/>
          <w:sz w:val="32"/>
          <w:szCs w:val="32"/>
          <w:lang w:eastAsia="zh-CN"/>
        </w:rPr>
        <w:t>的投标（</w:t>
      </w:r>
      <w:r>
        <w:rPr>
          <w:rFonts w:hint="eastAsia" w:ascii="仿宋" w:hAnsi="仿宋" w:eastAsia="仿宋" w:cs="仿宋"/>
          <w:sz w:val="32"/>
          <w:szCs w:val="32"/>
          <w:lang w:val="en-US" w:eastAsia="zh-CN"/>
        </w:rPr>
        <w:t>询比、竞价）</w:t>
      </w:r>
      <w:r>
        <w:rPr>
          <w:rFonts w:hint="eastAsia" w:ascii="仿宋" w:hAnsi="仿宋" w:eastAsia="仿宋" w:cs="仿宋"/>
          <w:sz w:val="32"/>
          <w:szCs w:val="32"/>
          <w:lang w:eastAsia="zh-CN"/>
        </w:rPr>
        <w:t>活动，并进行谈判、签署相关文件及处理与之相关的一切事务。本单位对其一切事务行为，均予以认可，并承担相应的法律责任。</w:t>
      </w:r>
    </w:p>
    <w:p>
      <w:pPr>
        <w:ind w:left="0" w:leftChars="0" w:firstLine="745" w:firstLineChars="23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附：法定代表人</w:t>
      </w:r>
      <w:r>
        <w:rPr>
          <w:rFonts w:hint="default" w:ascii="仿宋" w:hAnsi="仿宋" w:eastAsia="仿宋" w:cs="仿宋"/>
          <w:sz w:val="32"/>
          <w:szCs w:val="32"/>
          <w:lang w:eastAsia="zh-CN"/>
        </w:rPr>
        <w:t>身份</w:t>
      </w:r>
      <w:r>
        <w:rPr>
          <w:rFonts w:hint="eastAsia" w:ascii="仿宋" w:hAnsi="仿宋" w:eastAsia="仿宋" w:cs="仿宋"/>
          <w:sz w:val="32"/>
          <w:szCs w:val="32"/>
          <w:lang w:val="en-US" w:eastAsia="zh-CN"/>
        </w:rPr>
        <w:t>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正反面）</w:t>
      </w:r>
    </w:p>
    <w:p>
      <w:pPr>
        <w:ind w:left="0" w:leftChars="0" w:firstLine="745" w:firstLineChars="233"/>
        <w:rPr>
          <w:rFonts w:hint="default" w:ascii="仿宋" w:hAnsi="仿宋" w:eastAsia="仿宋" w:cs="仿宋"/>
          <w:sz w:val="32"/>
          <w:szCs w:val="32"/>
          <w:lang w:val="en-US"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1600" w:firstLineChars="500"/>
        <w:rPr>
          <w:rFonts w:hint="eastAsia" w:ascii="仿宋" w:hAnsi="仿宋" w:eastAsia="仿宋" w:cs="仿宋"/>
          <w:sz w:val="32"/>
          <w:szCs w:val="32"/>
          <w:lang w:eastAsia="zh-CN"/>
        </w:rPr>
      </w:pPr>
    </w:p>
    <w:p>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单位名称（盖章）：</w:t>
      </w:r>
    </w:p>
    <w:p>
      <w:pPr>
        <w:ind w:firstLine="1600" w:firstLineChars="500"/>
        <w:rPr>
          <w:rFonts w:hint="eastAsia" w:ascii="仿宋" w:hAnsi="仿宋" w:eastAsia="仿宋" w:cs="仿宋"/>
          <w:sz w:val="32"/>
          <w:szCs w:val="32"/>
          <w:lang w:eastAsia="zh-CN"/>
        </w:rPr>
      </w:pPr>
    </w:p>
    <w:p>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法定代表人（签字</w:t>
      </w:r>
      <w:r>
        <w:rPr>
          <w:rFonts w:hint="eastAsia" w:ascii="仿宋" w:hAnsi="仿宋" w:eastAsia="仿宋" w:cs="仿宋"/>
          <w:color w:val="FF0000"/>
          <w:sz w:val="32"/>
          <w:szCs w:val="32"/>
          <w:lang w:val="en-US" w:eastAsia="zh-CN"/>
        </w:rPr>
        <w:t>并</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pPr>
        <w:ind w:firstLine="2880" w:firstLineChars="900"/>
        <w:rPr>
          <w:rFonts w:hint="eastAsia" w:ascii="仿宋_GB2312" w:hAnsi="仿宋_GB2312" w:eastAsia="仿宋_GB2312" w:cs="仿宋_GB2312"/>
          <w:sz w:val="28"/>
          <w:szCs w:val="28"/>
          <w:highlight w:val="none"/>
          <w:lang w:val="en-US" w:eastAsia="zh-CN"/>
        </w:rPr>
      </w:pPr>
      <w:r>
        <w:rPr>
          <w:rFonts w:hint="eastAsia" w:ascii="仿宋" w:hAnsi="仿宋" w:eastAsia="仿宋" w:cs="仿宋"/>
          <w:sz w:val="32"/>
          <w:szCs w:val="32"/>
          <w:lang w:eastAsia="zh-CN"/>
        </w:rPr>
        <w:t>日期：XXXX年XX月XX日</w:t>
      </w:r>
    </w:p>
    <w:p>
      <w:bookmarkStart w:id="2" w:name="_GoBack"/>
      <w:bookmarkEnd w:id="2"/>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1"/>
      </w:pBdr>
      <w:rPr>
        <w:rFonts w:hint="eastAsia"/>
        <w:kern w:val="0"/>
        <w:sz w:val="20"/>
      </w:rPr>
    </w:pPr>
  </w:p>
  <w:p>
    <w:pPr>
      <w:pStyle w:val="3"/>
    </w:pPr>
    <w:r>
      <w:rPr>
        <w:rFonts w:hint="eastAsia"/>
      </w:rPr>
      <w:t>首钢长治钢铁有限公司</w:t>
    </w:r>
    <w:r>
      <w:rPr>
        <w:rFonts w:hint="eastAsia"/>
        <w:lang w:eastAsia="zh-CN"/>
      </w:rPr>
      <w:t>采购中心</w:t>
    </w:r>
    <w:r>
      <w:rPr>
        <w:rFonts w:hint="eastAsia"/>
      </w:rPr>
      <w:t xml:space="preserve">编制                                   </w:t>
    </w:r>
    <w:r>
      <w:t xml:space="preserve">- </w:t>
    </w:r>
    <w:r>
      <w:fldChar w:fldCharType="begin"/>
    </w:r>
    <w:r>
      <w:instrText xml:space="preserve"> PAGE </w:instrText>
    </w:r>
    <w:r>
      <w:fldChar w:fldCharType="separate"/>
    </w:r>
    <w:r>
      <w:t>1</w:t>
    </w:r>
    <w:r>
      <w:fldChar w:fldCharType="end"/>
    </w:r>
    <w:r>
      <w:t xml:space="preserve"> -</w:t>
    </w:r>
  </w:p>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rPr>
    </w:pPr>
    <w:r>
      <w:rPr>
        <w:rFonts w:hint="eastAsia" w:ascii="宋体" w:hAnsi="宋体"/>
      </w:rPr>
      <w:t>首钢长治钢铁有限公司采购中心“</w:t>
    </w:r>
    <w:r>
      <w:rPr>
        <w:rFonts w:hint="eastAsia" w:ascii="宋体" w:hAnsi="宋体" w:eastAsia="宋体"/>
        <w:lang w:val="en-US" w:eastAsia="zh-CN"/>
      </w:rPr>
      <w:t>质量监督站改造项目用设备采购项目</w:t>
    </w:r>
    <w:r>
      <w:rPr>
        <w:rFonts w:hint="eastAsia"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000000"/>
    <w:rsid w:val="1955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line="520" w:lineRule="exact"/>
      <w:ind w:firstLine="560"/>
    </w:pPr>
    <w:rPr>
      <w:rFonts w:ascii="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2024-07-17T05:13:42Z</dcterms:created>
  <dc:creator>Administrator</dc:creator>
  <cp:lastModifiedBy>付霞</cp:lastModifiedBy>
  <dcterms:modified xsi:type="dcterms:W3CDTF">2024-07-17T05:13:56Z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A87C6C580F944929852422ACE61A0045_12</vt:lpwstr>
  </property>
</Properties>
</file>