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40" w:lineRule="exact"/>
        <w:jc w:val="center"/>
        <w:rPr>
          <w:rFonts w:hint="eastAsia" w:cs="仿宋_GB2312" w:asciiTheme="minorEastAsia" w:hAnsiTheme="minorEastAsia" w:eastAsiaTheme="minorEastAsia"/>
          <w:b/>
          <w:sz w:val="28"/>
          <w:szCs w:val="28"/>
          <w:lang w:val="zh-CN"/>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4036" w:firstLineChars="134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hint="eastAsia"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w:t>
      </w:r>
      <w:r>
        <w:rPr>
          <w:rFonts w:hint="eastAsia" w:cs="宋体" w:asciiTheme="minorEastAsia" w:hAnsiTheme="minorEastAsia" w:eastAsiaTheme="minorEastAsia"/>
          <w:kern w:val="0"/>
          <w:sz w:val="28"/>
          <w:szCs w:val="28"/>
        </w:rPr>
        <w:t>年1月</w:t>
      </w:r>
      <w:r>
        <w:rPr>
          <w:rFonts w:hint="eastAsia" w:cs="宋体" w:asciiTheme="minorEastAsia" w:hAnsiTheme="minorEastAsia" w:eastAsiaTheme="minorEastAsia"/>
          <w:kern w:val="0"/>
          <w:sz w:val="28"/>
          <w:szCs w:val="28"/>
          <w:u w:val="single"/>
          <w:lang w:val="en-US" w:eastAsia="zh-CN"/>
        </w:rPr>
        <w:t xml:space="preserve">   </w:t>
      </w:r>
      <w:r>
        <w:rPr>
          <w:rFonts w:hint="eastAsia" w:cs="宋体" w:asciiTheme="minorEastAsia" w:hAnsiTheme="minorEastAsia" w:eastAsiaTheme="minorEastAsia"/>
          <w:kern w:val="0"/>
          <w:sz w:val="28"/>
          <w:szCs w:val="28"/>
        </w:rPr>
        <w:t>日至</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w:t>
      </w:r>
      <w:r>
        <w:rPr>
          <w:rFonts w:hint="eastAsia" w:cs="宋体" w:asciiTheme="minorEastAsia" w:hAnsiTheme="minorEastAsia" w:eastAsiaTheme="minorEastAsia"/>
          <w:kern w:val="0"/>
          <w:sz w:val="28"/>
          <w:szCs w:val="28"/>
        </w:rPr>
        <w:t>年</w:t>
      </w:r>
      <w:r>
        <w:rPr>
          <w:rFonts w:hint="eastAsia" w:cs="宋体" w:asciiTheme="minorEastAsia" w:hAnsiTheme="minorEastAsia" w:eastAsiaTheme="minorEastAsia"/>
          <w:kern w:val="0"/>
          <w:sz w:val="28"/>
          <w:szCs w:val="28"/>
          <w:lang w:val="en-US" w:eastAsia="zh-CN"/>
        </w:rPr>
        <w:t>4</w:t>
      </w:r>
      <w:r>
        <w:rPr>
          <w:rFonts w:hint="eastAsia" w:cs="宋体" w:asciiTheme="minorEastAsia" w:hAnsiTheme="minorEastAsia" w:eastAsiaTheme="minorEastAsia"/>
          <w:kern w:val="0"/>
          <w:sz w:val="28"/>
          <w:szCs w:val="28"/>
        </w:rPr>
        <w:t>月</w:t>
      </w:r>
      <w:r>
        <w:rPr>
          <w:rFonts w:hint="eastAsia" w:cs="宋体" w:asciiTheme="minorEastAsia" w:hAnsiTheme="minorEastAsia" w:eastAsiaTheme="minorEastAsia"/>
          <w:kern w:val="0"/>
          <w:sz w:val="28"/>
          <w:szCs w:val="28"/>
          <w:lang w:val="en-US" w:eastAsia="zh-CN"/>
        </w:rPr>
        <w:t>15</w:t>
      </w:r>
      <w:r>
        <w:rPr>
          <w:rFonts w:hint="eastAsia" w:cs="宋体" w:asciiTheme="minorEastAsia" w:hAnsiTheme="minorEastAsia" w:eastAsiaTheme="minorEastAsia"/>
          <w:kern w:val="0"/>
          <w:sz w:val="28"/>
          <w:szCs w:val="28"/>
        </w:rPr>
        <w:t xml:space="preserve">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sectPr>
          <w:headerReference r:id="rId3" w:type="default"/>
          <w:footerReference r:id="rId4" w:type="default"/>
          <w:pgSz w:w="11906" w:h="16838"/>
          <w:pgMar w:top="975" w:right="1106" w:bottom="816" w:left="1321" w:header="851" w:footer="975" w:gutter="0"/>
          <w:cols w:space="720" w:num="1"/>
          <w:docGrid w:linePitch="326" w:charSpace="0"/>
        </w:sect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w:t>
      </w:r>
      <w:r>
        <w:rPr>
          <w:rFonts w:hint="eastAsia" w:cs="仿宋" w:asciiTheme="minorEastAsia" w:hAnsiTheme="minorEastAsia" w:eastAsiaTheme="minorEastAsia"/>
          <w:sz w:val="30"/>
          <w:szCs w:val="30"/>
          <w:lang w:val="en-US" w:eastAsia="zh-CN"/>
        </w:rPr>
        <w:t>4</w:t>
      </w:r>
      <w:r>
        <w:rPr>
          <w:rFonts w:hint="eastAsia" w:cs="仿宋" w:asciiTheme="minorEastAsia" w:hAnsiTheme="minorEastAsia" w:eastAsiaTheme="minorEastAsia"/>
          <w:sz w:val="30"/>
          <w:szCs w:val="30"/>
        </w:rPr>
        <w:t>-</w:t>
      </w:r>
      <w:r>
        <w:rPr>
          <w:rFonts w:hint="eastAsia" w:cs="仿宋" w:asciiTheme="minorEastAsia" w:hAnsiTheme="minorEastAsia" w:eastAsiaTheme="minorEastAsia"/>
          <w:sz w:val="30"/>
          <w:szCs w:val="30"/>
          <w:lang w:val="en-US" w:eastAsia="zh-CN"/>
        </w:rPr>
        <w:t>008</w:t>
      </w:r>
      <w:r>
        <w:rPr>
          <w:rFonts w:hint="eastAsia" w:cs="仿宋" w:asciiTheme="minorEastAsia" w:hAnsiTheme="minorEastAsia" w:eastAsiaTheme="minorEastAsia"/>
          <w:sz w:val="30"/>
          <w:szCs w:val="30"/>
        </w:rPr>
        <w:t xml:space="preserve"> ）招投标项目。</w:t>
      </w:r>
    </w:p>
    <w:p>
      <w:pPr>
        <w:spacing w:line="520" w:lineRule="exact"/>
        <w:ind w:left="480" w:leftChars="200"/>
        <w:rPr>
          <w:rFonts w:cs="仿宋" w:asciiTheme="minorEastAsia" w:hAnsiTheme="minorEastAsia" w:eastAsiaTheme="minorEastAsia"/>
          <w:sz w:val="30"/>
          <w:szCs w:val="30"/>
          <w:highlight w:val="none"/>
        </w:rPr>
      </w:pPr>
      <w:r>
        <w:rPr>
          <w:rFonts w:hint="eastAsia" w:cs="仿宋" w:asciiTheme="minorEastAsia" w:hAnsiTheme="minorEastAsia" w:eastAsiaTheme="minorEastAsia"/>
          <w:sz w:val="30"/>
          <w:szCs w:val="30"/>
        </w:rPr>
        <w:t>我公司以下列第种方式向贵公司交纳投标</w:t>
      </w:r>
      <w:r>
        <w:rPr>
          <w:rFonts w:hint="eastAsia" w:cs="仿宋" w:asciiTheme="minorEastAsia" w:hAnsiTheme="minorEastAsia" w:eastAsiaTheme="minorEastAsia"/>
          <w:sz w:val="30"/>
          <w:szCs w:val="30"/>
          <w:highlight w:val="none"/>
        </w:rPr>
        <w:t xml:space="preserve">保证金 </w:t>
      </w:r>
      <w:r>
        <w:rPr>
          <w:rFonts w:hint="eastAsia" w:cs="仿宋" w:asciiTheme="minorEastAsia" w:hAnsiTheme="minorEastAsia" w:eastAsiaTheme="minorEastAsia"/>
          <w:sz w:val="30"/>
          <w:szCs w:val="30"/>
          <w:highlight w:val="none"/>
          <w:u w:val="single"/>
          <w:lang w:eastAsia="zh-CN"/>
        </w:rPr>
        <w:t>拾</w:t>
      </w:r>
      <w:r>
        <w:rPr>
          <w:rFonts w:hint="eastAsia" w:cs="仿宋" w:asciiTheme="minorEastAsia" w:hAnsiTheme="minorEastAsia" w:eastAsiaTheme="minorEastAsia"/>
          <w:sz w:val="30"/>
          <w:szCs w:val="30"/>
          <w:highlight w:val="none"/>
          <w:u w:val="single"/>
        </w:rPr>
        <w:t>万 元</w:t>
      </w:r>
      <w:r>
        <w:rPr>
          <w:rFonts w:hint="eastAsia" w:cs="仿宋" w:asciiTheme="minorEastAsia" w:hAnsiTheme="minorEastAsia" w:eastAsiaTheme="minorEastAsia"/>
          <w:sz w:val="30"/>
          <w:szCs w:val="30"/>
          <w:highlight w:val="none"/>
        </w:rPr>
        <w:t>。</w:t>
      </w:r>
    </w:p>
    <w:p>
      <w:pPr>
        <w:spacing w:line="520" w:lineRule="exact"/>
        <w:ind w:firstLine="600" w:firstLineChars="200"/>
        <w:rPr>
          <w:rFonts w:cs="仿宋" w:asciiTheme="minorEastAsia" w:hAnsiTheme="minorEastAsia" w:eastAsiaTheme="minorEastAsia"/>
          <w:sz w:val="30"/>
          <w:szCs w:val="30"/>
          <w:highlight w:val="none"/>
        </w:rPr>
      </w:pPr>
      <w:r>
        <w:rPr>
          <w:rFonts w:hint="eastAsia" w:cs="仿宋" w:asciiTheme="minorEastAsia" w:hAnsiTheme="minorEastAsia" w:eastAsiaTheme="minorEastAsia"/>
          <w:sz w:val="30"/>
          <w:szCs w:val="30"/>
          <w:highlight w:val="none"/>
        </w:rPr>
        <w:t>1、投标现场交纳。</w:t>
      </w:r>
    </w:p>
    <w:p>
      <w:pPr>
        <w:spacing w:line="520" w:lineRule="exact"/>
        <w:ind w:firstLine="600" w:firstLineChars="200"/>
        <w:rPr>
          <w:rFonts w:cs="仿宋" w:asciiTheme="minorEastAsia" w:hAnsiTheme="minorEastAsia" w:eastAsiaTheme="minorEastAsia"/>
          <w:sz w:val="30"/>
          <w:szCs w:val="30"/>
          <w:highlight w:val="none"/>
        </w:rPr>
      </w:pPr>
      <w:r>
        <w:rPr>
          <w:rFonts w:hint="eastAsia" w:cs="仿宋" w:asciiTheme="minorEastAsia" w:hAnsiTheme="minorEastAsia" w:eastAsiaTheme="minorEastAsia"/>
          <w:sz w:val="30"/>
          <w:szCs w:val="30"/>
          <w:highlight w:val="none"/>
        </w:rPr>
        <w:t>2、向贵公司账户汇款。</w:t>
      </w:r>
    </w:p>
    <w:p>
      <w:pPr>
        <w:spacing w:line="520" w:lineRule="exact"/>
        <w:ind w:firstLine="600" w:firstLineChars="200"/>
        <w:rPr>
          <w:rFonts w:cs="仿宋" w:asciiTheme="minorEastAsia" w:hAnsiTheme="minorEastAsia" w:eastAsiaTheme="minorEastAsia"/>
          <w:sz w:val="30"/>
          <w:szCs w:val="30"/>
          <w:highlight w:val="none"/>
        </w:rPr>
      </w:pPr>
      <w:r>
        <w:rPr>
          <w:rFonts w:hint="eastAsia" w:cs="仿宋" w:asciiTheme="minorEastAsia" w:hAnsiTheme="minorEastAsia" w:eastAsiaTheme="minorEastAsia"/>
          <w:sz w:val="30"/>
          <w:szCs w:val="30"/>
          <w:highlight w:val="none"/>
        </w:rPr>
        <w:t>3、贵公司欠我公司等额应付款项冲抵。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p>
    <w:tbl>
      <w:tblPr>
        <w:tblStyle w:val="5"/>
        <w:tblpPr w:leftFromText="180" w:rightFromText="180" w:vertAnchor="text" w:horzAnchor="page" w:tblpX="1267" w:tblpY="1215"/>
        <w:tblOverlap w:val="never"/>
        <w:tblW w:w="9260" w:type="dxa"/>
        <w:tblInd w:w="0" w:type="dxa"/>
        <w:shd w:val="clear" w:color="auto" w:fill="auto"/>
        <w:tblLayout w:type="fixed"/>
        <w:tblCellMar>
          <w:top w:w="0" w:type="dxa"/>
          <w:left w:w="0" w:type="dxa"/>
          <w:bottom w:w="0" w:type="dxa"/>
          <w:right w:w="0" w:type="dxa"/>
        </w:tblCellMar>
      </w:tblPr>
      <w:tblGrid>
        <w:gridCol w:w="1306"/>
        <w:gridCol w:w="1441"/>
        <w:gridCol w:w="811"/>
        <w:gridCol w:w="1406"/>
        <w:gridCol w:w="1937"/>
        <w:gridCol w:w="675"/>
        <w:gridCol w:w="1684"/>
      </w:tblGrid>
      <w:tr>
        <w:tblPrEx>
          <w:shd w:val="clear" w:color="auto" w:fill="auto"/>
          <w:tblCellMar>
            <w:top w:w="0" w:type="dxa"/>
            <w:left w:w="0" w:type="dxa"/>
            <w:bottom w:w="0" w:type="dxa"/>
            <w:right w:w="0" w:type="dxa"/>
          </w:tblCellMar>
        </w:tblPrEx>
        <w:trPr>
          <w:trHeight w:val="90" w:hRule="atLeast"/>
        </w:trPr>
        <w:tc>
          <w:tcPr>
            <w:tcW w:w="9260"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30"/>
                <w:szCs w:val="30"/>
                <w:u w:val="none"/>
                <w:lang w:val="en-US" w:eastAsia="zh-CN" w:bidi="ar"/>
              </w:rPr>
            </w:pPr>
            <w:bookmarkStart w:id="0" w:name="_GoBack"/>
            <w:bookmarkEnd w:id="0"/>
            <w:r>
              <w:rPr>
                <w:rFonts w:hint="eastAsia" w:ascii="方正小标宋简体" w:hAnsi="方正小标宋简体" w:eastAsia="方正小标宋简体" w:cs="方正小标宋简体"/>
                <w:i w:val="0"/>
                <w:color w:val="000000"/>
                <w:kern w:val="0"/>
                <w:sz w:val="30"/>
                <w:szCs w:val="30"/>
                <w:u w:val="none"/>
                <w:lang w:val="en-US" w:eastAsia="zh-CN" w:bidi="ar"/>
              </w:rPr>
              <w:t>附件7</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投标人信息一览表</w:t>
            </w:r>
          </w:p>
        </w:tc>
      </w:tr>
      <w:tr>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6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5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 名称</w:t>
            </w:r>
          </w:p>
        </w:tc>
        <w:tc>
          <w:tcPr>
            <w:tcW w:w="570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注册资本（万元）</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429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92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sz w:val="36"/>
          <w:szCs w:val="36"/>
        </w:rPr>
      </w:pPr>
    </w:p>
    <w:p>
      <w:pPr>
        <w:spacing w:line="560" w:lineRule="exact"/>
        <w:jc w:val="left"/>
        <w:rPr>
          <w:rFonts w:asciiTheme="minorEastAsia" w:hAnsiTheme="minorEastAsia" w:eastAsiaTheme="minorEastAsia"/>
          <w:b/>
          <w:sz w:val="28"/>
          <w:szCs w:val="28"/>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sz w:val="36"/>
          <w:szCs w:val="36"/>
        </w:rPr>
      </w:pPr>
    </w:p>
    <w:sectPr>
      <w:pgSz w:w="11906" w:h="16838"/>
      <w:pgMar w:top="975" w:right="1106" w:bottom="816" w:left="1321"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11</w:t>
    </w:r>
    <w:r>
      <w:fldChar w:fldCharType="end"/>
    </w:r>
  </w:p>
  <w:p>
    <w:pPr>
      <w:pStyle w:val="3"/>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ind w:firstLine="2340" w:firstLineChars="1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首钢长治钢铁有限公司运输部正面吊承运商招标文件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50A03EBE"/>
    <w:rsid w:val="000D6DA2"/>
    <w:rsid w:val="0011357D"/>
    <w:rsid w:val="001F6ADC"/>
    <w:rsid w:val="00285043"/>
    <w:rsid w:val="002A0B10"/>
    <w:rsid w:val="002C7098"/>
    <w:rsid w:val="002F4273"/>
    <w:rsid w:val="003404FD"/>
    <w:rsid w:val="004A0DF1"/>
    <w:rsid w:val="005366B5"/>
    <w:rsid w:val="00556DEF"/>
    <w:rsid w:val="00592B7D"/>
    <w:rsid w:val="005E7B24"/>
    <w:rsid w:val="007417AB"/>
    <w:rsid w:val="00742EEC"/>
    <w:rsid w:val="007B117D"/>
    <w:rsid w:val="007B47D5"/>
    <w:rsid w:val="008541E0"/>
    <w:rsid w:val="008B4375"/>
    <w:rsid w:val="008B74CB"/>
    <w:rsid w:val="008F45AA"/>
    <w:rsid w:val="00AA2E2A"/>
    <w:rsid w:val="00B6345D"/>
    <w:rsid w:val="00BB07BF"/>
    <w:rsid w:val="00CE5CCD"/>
    <w:rsid w:val="00DD367D"/>
    <w:rsid w:val="00F00CF8"/>
    <w:rsid w:val="00FC1BC2"/>
    <w:rsid w:val="053E194F"/>
    <w:rsid w:val="064E112E"/>
    <w:rsid w:val="09AE4683"/>
    <w:rsid w:val="0FF906A2"/>
    <w:rsid w:val="18997BF2"/>
    <w:rsid w:val="1B1D2795"/>
    <w:rsid w:val="1D9C7636"/>
    <w:rsid w:val="20DF02FC"/>
    <w:rsid w:val="232A313F"/>
    <w:rsid w:val="2AC42DCB"/>
    <w:rsid w:val="30BF787F"/>
    <w:rsid w:val="337164D0"/>
    <w:rsid w:val="38BC4571"/>
    <w:rsid w:val="394A5064"/>
    <w:rsid w:val="465E7E0C"/>
    <w:rsid w:val="4A1C5623"/>
    <w:rsid w:val="4A3A6CD3"/>
    <w:rsid w:val="4B6C4CC7"/>
    <w:rsid w:val="50A03EBE"/>
    <w:rsid w:val="599C7881"/>
    <w:rsid w:val="59DE07FF"/>
    <w:rsid w:val="5AEF2112"/>
    <w:rsid w:val="5B6952FC"/>
    <w:rsid w:val="622B015B"/>
    <w:rsid w:val="6CF9554D"/>
    <w:rsid w:val="6D8343C6"/>
    <w:rsid w:val="6F1C5170"/>
    <w:rsid w:val="714A1124"/>
    <w:rsid w:val="72326329"/>
    <w:rsid w:val="76884DAC"/>
    <w:rsid w:val="7B16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kern w:val="0"/>
      <w:sz w:val="20"/>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autoRedefine/>
    <w:qFormat/>
    <w:uiPriority w:val="0"/>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QC</Company>
  <Pages>1</Pages>
  <Words>1570</Words>
  <Characters>8952</Characters>
  <Lines>74</Lines>
  <Paragraphs>21</Paragraphs>
  <TotalTime>11</TotalTime>
  <ScaleCrop>false</ScaleCrop>
  <LinksUpToDate>false</LinksUpToDate>
  <CharactersWithSpaces>10501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2022-11-04T07:07:00Z</dcterms:created>
  <dc:creator>朋友</dc:creator>
  <cp:lastModifiedBy>付霞</cp:lastModifiedBy>
  <dcterms:modified xsi:type="dcterms:W3CDTF">2024-01-19T01:30:59Z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7A6A749A8E70437C9DFE9368C21FCEF4_13</vt:lpwstr>
  </property>
</Properties>
</file>