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年   月    日至</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 xml:space="preserve">年  月   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sectPr>
          <w:headerReference r:id="rId3" w:type="default"/>
          <w:footerReference r:id="rId4" w:type="default"/>
          <w:pgSz w:w="11906" w:h="16838"/>
          <w:pgMar w:top="975" w:right="1106" w:bottom="816" w:left="1321" w:header="851" w:footer="975" w:gutter="0"/>
          <w:cols w:space="720" w:num="1"/>
          <w:docGrid w:linePitch="326" w:charSpace="0"/>
        </w:sectPr>
      </w:pPr>
    </w:p>
    <w:p>
      <w:pPr>
        <w:widowControl/>
        <w:jc w:val="left"/>
        <w:rPr>
          <w:rFonts w:cs="宋体" w:asciiTheme="minorEastAsia" w:hAnsiTheme="minorEastAsia" w:eastAsiaTheme="minorEastAsia"/>
          <w:b/>
          <w:kern w:val="0"/>
          <w:sz w:val="21"/>
          <w:szCs w:val="21"/>
        </w:rPr>
      </w:pPr>
    </w:p>
    <w:p>
      <w:pPr>
        <w:jc w:val="left"/>
        <w:rPr>
          <w:rFonts w:asciiTheme="minorEastAsia" w:hAnsiTheme="minorEastAsia" w:eastAsiaTheme="minorEastAsia"/>
          <w:b/>
          <w:bCs/>
          <w:sz w:val="36"/>
          <w:szCs w:val="36"/>
        </w:rPr>
      </w:pPr>
      <w:bookmarkStart w:id="0" w:name="_GoBack"/>
      <w:bookmarkEnd w:id="0"/>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（招标编号：2023-</w:t>
      </w:r>
      <w:r>
        <w:rPr>
          <w:rFonts w:hint="eastAsia" w:cs="仿宋" w:asciiTheme="minorEastAsia" w:hAnsiTheme="minorEastAsia" w:eastAsiaTheme="minorEastAsia"/>
          <w:color w:val="FF0000"/>
          <w:sz w:val="30"/>
          <w:szCs w:val="30"/>
        </w:rPr>
        <w:t xml:space="preserve"> </w:t>
      </w:r>
      <w:r>
        <w:rPr>
          <w:rFonts w:hint="eastAsia" w:cs="仿宋" w:asciiTheme="minorEastAsia" w:hAnsiTheme="minorEastAsia" w:eastAsiaTheme="minorEastAsia"/>
          <w:sz w:val="30"/>
          <w:szCs w:val="30"/>
          <w:lang w:val="en-US" w:eastAsia="zh-CN"/>
        </w:rPr>
        <w:t>162</w:t>
      </w:r>
      <w:r>
        <w:rPr>
          <w:rFonts w:hint="eastAsia" w:cs="仿宋" w:asciiTheme="minorEastAsia" w:hAnsiTheme="minorEastAsia" w:eastAsiaTheme="minorEastAsia"/>
          <w:color w:val="FF0000"/>
          <w:sz w:val="30"/>
          <w:szCs w:val="30"/>
        </w:rPr>
        <w:t xml:space="preserve"> </w:t>
      </w:r>
      <w:r>
        <w:rPr>
          <w:rFonts w:hint="eastAsia" w:cs="仿宋" w:asciiTheme="minorEastAsia" w:hAnsiTheme="minorEastAsia" w:eastAsiaTheme="minorEastAsia"/>
          <w:sz w:val="30"/>
          <w:szCs w:val="30"/>
        </w:rPr>
        <w:t xml:space="preserve"> ）招投标项目。</w:t>
      </w:r>
    </w:p>
    <w:p>
      <w:pPr>
        <w:spacing w:line="520" w:lineRule="exact"/>
        <w:ind w:left="480" w:leftChars="200"/>
        <w:rPr>
          <w:rFonts w:hint="eastAsia"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w:t>
      </w:r>
      <w:r>
        <w:rPr>
          <w:rFonts w:hint="eastAsia" w:cs="仿宋" w:asciiTheme="minorEastAsia" w:hAnsiTheme="minorEastAsia" w:eastAsiaTheme="minorEastAsia"/>
          <w:sz w:val="30"/>
          <w:szCs w:val="30"/>
          <w:u w:val="single"/>
          <w:lang w:val="en-US" w:eastAsia="zh-CN"/>
        </w:rPr>
        <w:t xml:space="preserve">     </w:t>
      </w:r>
      <w:r>
        <w:rPr>
          <w:rFonts w:hint="eastAsia" w:cs="仿宋" w:asciiTheme="minorEastAsia" w:hAnsiTheme="minorEastAsia" w:eastAsiaTheme="minorEastAsia"/>
          <w:sz w:val="30"/>
          <w:szCs w:val="30"/>
        </w:rPr>
        <w:t>种方式向贵公司交纳投标保证金</w:t>
      </w:r>
      <w:r>
        <w:rPr>
          <w:rFonts w:hint="eastAsia" w:cs="仿宋" w:asciiTheme="minorEastAsia" w:hAnsiTheme="minorEastAsia" w:eastAsiaTheme="minorEastAsia"/>
          <w:sz w:val="30"/>
          <w:szCs w:val="30"/>
          <w:u w:val="single"/>
          <w:lang w:val="en-US" w:eastAsia="zh-CN"/>
        </w:rPr>
        <w:t xml:space="preserve">      </w:t>
      </w:r>
      <w:r>
        <w:rPr>
          <w:rFonts w:hint="eastAsia" w:cs="仿宋" w:asciiTheme="minorEastAsia" w:hAnsiTheme="minorEastAsia" w:eastAsiaTheme="minorEastAsia"/>
          <w:sz w:val="30"/>
          <w:szCs w:val="30"/>
        </w:rPr>
        <w:t>元。</w:t>
      </w:r>
    </w:p>
    <w:p>
      <w:pPr>
        <w:widowControl/>
        <w:shd w:val="clear" w:color="auto" w:fill="FFFFFF"/>
        <w:spacing w:line="420" w:lineRule="atLeast"/>
        <w:ind w:firstLine="600" w:firstLineChars="250"/>
        <w:rPr>
          <w:rFonts w:cs="宋体" w:asciiTheme="minorEastAsia" w:hAnsiTheme="minorEastAsia" w:eastAsiaTheme="minorEastAsia"/>
          <w:bCs/>
          <w:kern w:val="0"/>
          <w:szCs w:val="24"/>
        </w:rPr>
      </w:pPr>
      <w:r>
        <w:rPr>
          <w:rFonts w:hint="eastAsia" w:cs="宋体" w:asciiTheme="minorEastAsia" w:hAnsiTheme="minorEastAsia" w:eastAsiaTheme="minorEastAsia"/>
          <w:kern w:val="0"/>
          <w:szCs w:val="24"/>
          <w:lang w:val="en-US" w:eastAsia="zh-CN"/>
        </w:rPr>
        <w:t>A标段（</w:t>
      </w:r>
      <w:r>
        <w:rPr>
          <w:rFonts w:hint="eastAsia" w:cs="宋体" w:asciiTheme="minorEastAsia" w:hAnsiTheme="minorEastAsia" w:eastAsiaTheme="minorEastAsia"/>
          <w:kern w:val="0"/>
          <w:szCs w:val="24"/>
        </w:rPr>
        <w:t>王庄煤矿至长钢焦化厂</w:t>
      </w:r>
      <w:r>
        <w:rPr>
          <w:rFonts w:hint="eastAsia" w:cs="宋体" w:asciiTheme="minorEastAsia" w:hAnsiTheme="minorEastAsia" w:eastAsiaTheme="minorEastAsia"/>
          <w:kern w:val="0"/>
          <w:szCs w:val="24"/>
          <w:lang w:eastAsia="zh-CN"/>
        </w:rPr>
        <w:t>）：</w:t>
      </w:r>
      <w:r>
        <w:rPr>
          <w:rFonts w:hint="eastAsia" w:cs="宋体" w:asciiTheme="minorEastAsia" w:hAnsiTheme="minorEastAsia" w:eastAsiaTheme="minorEastAsia"/>
          <w:kern w:val="0"/>
          <w:szCs w:val="24"/>
          <w:lang w:val="en-US" w:eastAsia="zh-CN"/>
        </w:rPr>
        <w:t>20</w:t>
      </w:r>
      <w:r>
        <w:rPr>
          <w:rFonts w:hint="eastAsia" w:cs="宋体" w:asciiTheme="minorEastAsia" w:hAnsiTheme="minorEastAsia" w:eastAsiaTheme="minorEastAsia"/>
          <w:kern w:val="0"/>
          <w:szCs w:val="24"/>
        </w:rPr>
        <w:t>万</w:t>
      </w:r>
      <w:r>
        <w:rPr>
          <w:rFonts w:hint="eastAsia" w:cs="宋体" w:asciiTheme="minorEastAsia" w:hAnsiTheme="minorEastAsia" w:eastAsiaTheme="minorEastAsia"/>
          <w:kern w:val="0"/>
          <w:szCs w:val="24"/>
          <w:lang w:val="en-US" w:eastAsia="zh-CN"/>
        </w:rPr>
        <w:t>元</w:t>
      </w:r>
      <w:r>
        <w:rPr>
          <w:rFonts w:hint="eastAsia" w:cs="宋体" w:asciiTheme="minorEastAsia" w:hAnsiTheme="minorEastAsia" w:eastAsiaTheme="minorEastAsia"/>
          <w:kern w:val="0"/>
          <w:szCs w:val="24"/>
        </w:rPr>
        <w:t>；</w:t>
      </w:r>
      <w:r>
        <w:rPr>
          <w:rFonts w:hint="eastAsia" w:cs="宋体" w:asciiTheme="minorEastAsia" w:hAnsiTheme="minorEastAsia" w:eastAsiaTheme="minorEastAsia"/>
          <w:kern w:val="0"/>
          <w:szCs w:val="24"/>
          <w:lang w:val="en-US" w:eastAsia="zh-CN"/>
        </w:rPr>
        <w:t>A标段（</w:t>
      </w:r>
      <w:r>
        <w:rPr>
          <w:rFonts w:hint="eastAsia" w:cs="宋体" w:asciiTheme="minorEastAsia" w:hAnsiTheme="minorEastAsia" w:eastAsiaTheme="minorEastAsia"/>
          <w:kern w:val="0"/>
          <w:szCs w:val="24"/>
        </w:rPr>
        <w:t>李村</w:t>
      </w:r>
      <w:r>
        <w:rPr>
          <w:rFonts w:hint="eastAsia" w:cs="宋体" w:asciiTheme="minorEastAsia" w:hAnsiTheme="minorEastAsia" w:eastAsiaTheme="minorEastAsia"/>
          <w:bCs/>
          <w:kern w:val="0"/>
          <w:szCs w:val="24"/>
        </w:rPr>
        <w:t>煤矿至长钢炼铁料场</w:t>
      </w:r>
      <w:r>
        <w:rPr>
          <w:rFonts w:hint="eastAsia" w:cs="宋体" w:asciiTheme="minorEastAsia" w:hAnsiTheme="minorEastAsia" w:eastAsiaTheme="minorEastAsia"/>
          <w:bCs/>
          <w:kern w:val="0"/>
          <w:szCs w:val="24"/>
          <w:lang w:eastAsia="zh-CN"/>
        </w:rPr>
        <w:t>）</w:t>
      </w:r>
      <w:r>
        <w:rPr>
          <w:rFonts w:hint="eastAsia" w:cs="宋体" w:asciiTheme="minorEastAsia" w:hAnsiTheme="minorEastAsia" w:eastAsiaTheme="minorEastAsia"/>
          <w:kern w:val="0"/>
          <w:szCs w:val="24"/>
        </w:rPr>
        <w:t>：</w:t>
      </w:r>
      <w:r>
        <w:rPr>
          <w:rFonts w:hint="eastAsia" w:cs="宋体" w:asciiTheme="minorEastAsia" w:hAnsiTheme="minorEastAsia" w:eastAsiaTheme="minorEastAsia"/>
          <w:kern w:val="0"/>
          <w:szCs w:val="24"/>
          <w:lang w:val="en-US" w:eastAsia="zh-CN"/>
        </w:rPr>
        <w:t>20</w:t>
      </w:r>
      <w:r>
        <w:rPr>
          <w:rFonts w:hint="eastAsia" w:cs="宋体" w:asciiTheme="minorEastAsia" w:hAnsiTheme="minorEastAsia" w:eastAsiaTheme="minorEastAsia"/>
          <w:kern w:val="0"/>
          <w:szCs w:val="24"/>
        </w:rPr>
        <w:t>万元整；</w:t>
      </w:r>
      <w:r>
        <w:rPr>
          <w:rFonts w:hint="eastAsia" w:cs="宋体" w:asciiTheme="minorEastAsia" w:hAnsiTheme="minorEastAsia" w:eastAsiaTheme="minorEastAsia"/>
          <w:bCs/>
          <w:kern w:val="0"/>
          <w:szCs w:val="24"/>
          <w:lang w:val="en-US" w:eastAsia="zh-CN"/>
        </w:rPr>
        <w:t>B标段：</w:t>
      </w:r>
      <w:r>
        <w:rPr>
          <w:rFonts w:hint="eastAsia" w:cs="宋体" w:asciiTheme="minorEastAsia" w:hAnsiTheme="minorEastAsia" w:eastAsiaTheme="minorEastAsia"/>
          <w:bCs/>
          <w:kern w:val="0"/>
          <w:szCs w:val="24"/>
        </w:rPr>
        <w:t>5万元</w:t>
      </w:r>
    </w:p>
    <w:p>
      <w:pPr>
        <w:spacing w:line="520" w:lineRule="exact"/>
        <w:ind w:left="480" w:leftChars="200"/>
        <w:rPr>
          <w:rFonts w:hint="eastAsia" w:cs="仿宋" w:asciiTheme="minorEastAsia" w:hAnsiTheme="minorEastAsia" w:eastAsiaTheme="minorEastAsia"/>
          <w:sz w:val="30"/>
          <w:szCs w:val="30"/>
        </w:rPr>
      </w:pP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3、贵公司欠我公司等额应付款项冲抵。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p>
    <w:sectPr>
      <w:pgSz w:w="11906" w:h="16838"/>
      <w:pgMar w:top="975" w:right="1106" w:bottom="816" w:left="1321"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首钢长治钢铁有限公司运输部潞安煤矿喷吹煤承运商招标文件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58E"/>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17AB"/>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2007"/>
    <w:rsid w:val="00746A04"/>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802"/>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26C9B"/>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645AFB"/>
    <w:rsid w:val="04406B78"/>
    <w:rsid w:val="075F6C38"/>
    <w:rsid w:val="07707B2E"/>
    <w:rsid w:val="07A3246B"/>
    <w:rsid w:val="087820D8"/>
    <w:rsid w:val="08BB43F0"/>
    <w:rsid w:val="09C24DD8"/>
    <w:rsid w:val="0A3B7D37"/>
    <w:rsid w:val="0A4B32E6"/>
    <w:rsid w:val="0C95279C"/>
    <w:rsid w:val="0D2109C9"/>
    <w:rsid w:val="0EAB6BF1"/>
    <w:rsid w:val="0F007BFB"/>
    <w:rsid w:val="10557C14"/>
    <w:rsid w:val="1060241D"/>
    <w:rsid w:val="11C00891"/>
    <w:rsid w:val="17260B3F"/>
    <w:rsid w:val="185E74A4"/>
    <w:rsid w:val="1C00477A"/>
    <w:rsid w:val="1E241919"/>
    <w:rsid w:val="1EF96D95"/>
    <w:rsid w:val="1F5C0708"/>
    <w:rsid w:val="22502C8E"/>
    <w:rsid w:val="289C03A1"/>
    <w:rsid w:val="2B2B2B0F"/>
    <w:rsid w:val="2B3C374C"/>
    <w:rsid w:val="320C6C16"/>
    <w:rsid w:val="34714943"/>
    <w:rsid w:val="34742432"/>
    <w:rsid w:val="377B54C4"/>
    <w:rsid w:val="38C14F87"/>
    <w:rsid w:val="38F57552"/>
    <w:rsid w:val="3C314630"/>
    <w:rsid w:val="3C4C6439"/>
    <w:rsid w:val="3CC263EF"/>
    <w:rsid w:val="455901D1"/>
    <w:rsid w:val="46557EC0"/>
    <w:rsid w:val="472662CF"/>
    <w:rsid w:val="47C90121"/>
    <w:rsid w:val="48FD627B"/>
    <w:rsid w:val="49DE250F"/>
    <w:rsid w:val="4BB10291"/>
    <w:rsid w:val="4CEF0F19"/>
    <w:rsid w:val="4FBC796C"/>
    <w:rsid w:val="535870CF"/>
    <w:rsid w:val="555C3183"/>
    <w:rsid w:val="555C330D"/>
    <w:rsid w:val="55730637"/>
    <w:rsid w:val="5666402D"/>
    <w:rsid w:val="56D61BC6"/>
    <w:rsid w:val="57BB12A9"/>
    <w:rsid w:val="59087794"/>
    <w:rsid w:val="591E4278"/>
    <w:rsid w:val="59252F8E"/>
    <w:rsid w:val="5CF27608"/>
    <w:rsid w:val="5D161BFC"/>
    <w:rsid w:val="5E404F48"/>
    <w:rsid w:val="5FB053BE"/>
    <w:rsid w:val="60CB338F"/>
    <w:rsid w:val="60FB291D"/>
    <w:rsid w:val="62BB155E"/>
    <w:rsid w:val="62C203B7"/>
    <w:rsid w:val="645F4D5B"/>
    <w:rsid w:val="65FC2A12"/>
    <w:rsid w:val="666E1639"/>
    <w:rsid w:val="68A93312"/>
    <w:rsid w:val="69782695"/>
    <w:rsid w:val="6A1A02F1"/>
    <w:rsid w:val="6C7E0C77"/>
    <w:rsid w:val="6D996A11"/>
    <w:rsid w:val="6F0A146E"/>
    <w:rsid w:val="74A374AE"/>
    <w:rsid w:val="75572EBC"/>
    <w:rsid w:val="764F495A"/>
    <w:rsid w:val="777521D8"/>
    <w:rsid w:val="78E560A1"/>
    <w:rsid w:val="7AEB38C4"/>
    <w:rsid w:val="7B0E63BC"/>
    <w:rsid w:val="7C0D740F"/>
    <w:rsid w:val="7D104FF5"/>
    <w:rsid w:val="7FCE4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8F16A-C034-4B51-BD57-32C0DBE5B33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1982</Words>
  <Characters>11298</Characters>
  <Lines>94</Lines>
  <Paragraphs>26</Paragraphs>
  <TotalTime>2</TotalTime>
  <ScaleCrop>false</ScaleCrop>
  <LinksUpToDate>false</LinksUpToDate>
  <CharactersWithSpaces>13254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2023-09-08T06:39:00Z</cp:lastPrinted>
  <dcterms:modified xsi:type="dcterms:W3CDTF">2023-09-11T05:06:21Z</dcterms:modified>
  <dc:title>首钢长治钢铁有限公司矿业分公司</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1764503EB5FA483A965E8A2419D15E09_13</vt:lpwstr>
  </property>
</Properties>
</file>