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80" w:lineRule="exact"/>
        <w:rPr>
          <w:rFonts w:ascii="仿宋_GB2312" w:hAnsi="Arial" w:eastAsia="仿宋_GB2312"/>
          <w:sz w:val="28"/>
          <w:szCs w:val="28"/>
        </w:rPr>
      </w:pPr>
    </w:p>
    <w:p>
      <w:pPr>
        <w:snapToGrid w:val="0"/>
        <w:spacing w:line="500" w:lineRule="exact"/>
        <w:jc w:val="center"/>
        <w:rPr>
          <w:rFonts w:ascii="方正小标宋简体"/>
          <w:b/>
          <w:bCs/>
          <w:sz w:val="44"/>
          <w:szCs w:val="44"/>
          <w:lang w:val="zh-CN"/>
        </w:rPr>
      </w:pPr>
      <w:r>
        <w:rPr>
          <w:rFonts w:ascii="方正小标宋简体" w:hAnsi="方正小标宋简体"/>
          <w:b/>
          <w:bCs/>
          <w:sz w:val="44"/>
          <w:szCs w:val="44"/>
          <w:lang w:val="zh-CN"/>
        </w:rPr>
        <w:t>授</w:t>
      </w:r>
      <w:r>
        <w:rPr>
          <w:rFonts w:ascii="方正小标宋简体" w:hAnsi="宋体"/>
          <w:b/>
          <w:bCs/>
          <w:sz w:val="44"/>
          <w:szCs w:val="44"/>
          <w:lang w:val="zh-CN"/>
        </w:rPr>
        <w:t xml:space="preserve"> </w:t>
      </w:r>
      <w:r>
        <w:rPr>
          <w:rFonts w:ascii="方正小标宋简体" w:hAnsi="方正小标宋简体"/>
          <w:b/>
          <w:bCs/>
          <w:sz w:val="44"/>
          <w:szCs w:val="44"/>
          <w:lang w:val="zh-CN"/>
        </w:rPr>
        <w:t>权</w:t>
      </w:r>
      <w:r>
        <w:rPr>
          <w:rFonts w:ascii="方正小标宋简体" w:hAnsi="宋体"/>
          <w:b/>
          <w:bCs/>
          <w:sz w:val="44"/>
          <w:szCs w:val="44"/>
          <w:lang w:val="zh-CN"/>
        </w:rPr>
        <w:t xml:space="preserve"> </w:t>
      </w:r>
      <w:r>
        <w:rPr>
          <w:rFonts w:ascii="方正小标宋简体" w:hAnsi="方正小标宋简体"/>
          <w:b/>
          <w:bCs/>
          <w:sz w:val="44"/>
          <w:szCs w:val="44"/>
          <w:lang w:val="zh-CN"/>
        </w:rPr>
        <w:t>委</w:t>
      </w:r>
      <w:r>
        <w:rPr>
          <w:rFonts w:ascii="方正小标宋简体" w:hAnsi="宋体"/>
          <w:b/>
          <w:bCs/>
          <w:sz w:val="44"/>
          <w:szCs w:val="44"/>
          <w:lang w:val="zh-CN"/>
        </w:rPr>
        <w:t xml:space="preserve"> </w:t>
      </w:r>
      <w:r>
        <w:rPr>
          <w:rFonts w:ascii="方正小标宋简体" w:hAnsi="方正小标宋简体"/>
          <w:b/>
          <w:bCs/>
          <w:sz w:val="44"/>
          <w:szCs w:val="44"/>
          <w:lang w:val="zh-CN"/>
        </w:rPr>
        <w:t>托</w:t>
      </w:r>
      <w:r>
        <w:rPr>
          <w:rFonts w:ascii="方正小标宋简体" w:hAnsi="宋体"/>
          <w:b/>
          <w:bCs/>
          <w:sz w:val="44"/>
          <w:szCs w:val="44"/>
          <w:lang w:val="zh-CN"/>
        </w:rPr>
        <w:t xml:space="preserve"> </w:t>
      </w:r>
      <w:r>
        <w:rPr>
          <w:rFonts w:ascii="方正小标宋简体" w:hAnsi="方正小标宋简体"/>
          <w:b/>
          <w:bCs/>
          <w:sz w:val="44"/>
          <w:szCs w:val="44"/>
          <w:lang w:val="zh-CN"/>
        </w:rPr>
        <w:t>书</w:t>
      </w:r>
    </w:p>
    <w:p>
      <w:pPr>
        <w:widowControl/>
        <w:spacing w:after="156" w:line="400" w:lineRule="exact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首钢长治钢铁有限公司：                                                                                                            </w:t>
      </w:r>
    </w:p>
    <w:p>
      <w:pPr>
        <w:widowControl/>
        <w:spacing w:line="400" w:lineRule="exact"/>
        <w:ind w:firstLine="57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i/>
          <w:sz w:val="22"/>
          <w:shd w:val="clear" w:color="000000" w:fill="E5E5E5"/>
        </w:rPr>
        <w:t xml:space="preserve">（单位名称）     </w:t>
      </w:r>
      <w:r>
        <w:rPr>
          <w:rFonts w:ascii="仿宋_GB2312" w:hAnsi="Calibri" w:eastAsia="仿宋_GB2312"/>
          <w:sz w:val="22"/>
        </w:rPr>
        <w:t>是在中华人民共和国境内合法注册的企业，住所地：</w:t>
      </w:r>
      <w:r>
        <w:rPr>
          <w:rFonts w:ascii="仿宋_GB2312" w:hAnsi="Calibri" w:eastAsia="仿宋_GB2312"/>
          <w:i/>
          <w:sz w:val="22"/>
          <w:shd w:val="clear" w:color="000000" w:fill="E5E5E5"/>
        </w:rPr>
        <w:t>（营业执照上注明的地址）</w:t>
      </w:r>
      <w:r>
        <w:rPr>
          <w:rFonts w:ascii="仿宋_GB2312" w:hAnsi="Calibri" w:eastAsia="仿宋_GB2312"/>
          <w:sz w:val="22"/>
        </w:rPr>
        <w:t>，统一社会信用代码：</w:t>
      </w:r>
      <w:r>
        <w:rPr>
          <w:rFonts w:ascii="仿宋_GB2312" w:hAnsi="Calibri" w:eastAsia="仿宋_GB2312"/>
          <w:i/>
          <w:sz w:val="22"/>
          <w:shd w:val="clear" w:color="000000" w:fill="E5E5E5"/>
        </w:rPr>
        <w:t>（法人代码）</w:t>
      </w:r>
      <w:r>
        <w:rPr>
          <w:rFonts w:ascii="仿宋_GB2312" w:hAnsi="Calibri" w:eastAsia="仿宋_GB2312"/>
          <w:sz w:val="22"/>
        </w:rPr>
        <w:t>，主要生产地点设在</w:t>
      </w:r>
      <w:r>
        <w:rPr>
          <w:rFonts w:ascii="仿宋_GB2312" w:hAnsi="Calibri" w:eastAsia="仿宋_GB2312"/>
          <w:i/>
          <w:sz w:val="22"/>
          <w:shd w:val="clear" w:color="000000" w:fill="E5E5E5"/>
        </w:rPr>
        <w:t>（生产厂地址）</w:t>
      </w:r>
      <w:r>
        <w:rPr>
          <w:rFonts w:ascii="仿宋_GB2312" w:hAnsi="Calibri" w:eastAsia="仿宋_GB2312"/>
          <w:sz w:val="22"/>
        </w:rPr>
        <w:t>。</w:t>
      </w:r>
    </w:p>
    <w:p>
      <w:pPr>
        <w:widowControl/>
        <w:spacing w:line="400" w:lineRule="exact"/>
        <w:ind w:firstLine="44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>兹委托我单位下列代理人全权代表我方在贵公司办理</w:t>
      </w:r>
      <w:r>
        <w:rPr>
          <w:rFonts w:ascii="仿宋_GB2312" w:hAnsi="Calibri" w:eastAsia="仿宋_GB2312"/>
          <w:i/>
          <w:sz w:val="22"/>
        </w:rPr>
        <w:t xml:space="preserve"> </w:t>
      </w:r>
      <w:r>
        <w:rPr>
          <w:rFonts w:ascii="仿宋_GB2312" w:hAnsi="Calibri" w:eastAsia="仿宋_GB2312"/>
          <w:i/>
          <w:sz w:val="22"/>
          <w:shd w:val="pct10" w:color="000000" w:fill="FFFFFF"/>
        </w:rPr>
        <w:t xml:space="preserve"> 项目名称、物资名称</w:t>
      </w:r>
      <w:r>
        <w:rPr>
          <w:rFonts w:ascii="仿宋_GB2312" w:hAnsi="Calibri" w:eastAsia="仿宋_GB2312"/>
          <w:i/>
          <w:sz w:val="22"/>
        </w:rPr>
        <w:t xml:space="preserve"> </w:t>
      </w:r>
      <w:r>
        <w:rPr>
          <w:rFonts w:ascii="仿宋_GB2312" w:hAnsi="Calibri" w:eastAsia="仿宋_GB2312"/>
          <w:sz w:val="22"/>
        </w:rPr>
        <w:t>****合同的签订事宜，具体授权为：</w:t>
      </w:r>
      <w:r>
        <w:rPr>
          <w:rFonts w:hint="eastAsia" w:ascii="仿宋_GB2312" w:hAnsi="Calibri" w:eastAsia="仿宋_GB2312"/>
          <w:sz w:val="22"/>
        </w:rPr>
        <w:t>1、负责签署本次投标文件、提交标书，对开标内容签字确认；2</w:t>
      </w:r>
      <w:r>
        <w:rPr>
          <w:rFonts w:ascii="仿宋_GB2312" w:hAnsi="Calibri" w:eastAsia="仿宋_GB2312"/>
          <w:sz w:val="22"/>
        </w:rPr>
        <w:t>、负责签署商务合同、技术协议及安全协议。</w:t>
      </w:r>
      <w:r>
        <w:rPr>
          <w:rFonts w:hint="eastAsia" w:ascii="仿宋_GB2312" w:hAnsi="Calibri" w:eastAsia="仿宋_GB2312"/>
          <w:sz w:val="22"/>
        </w:rPr>
        <w:t>3</w:t>
      </w:r>
      <w:r>
        <w:rPr>
          <w:rFonts w:ascii="仿宋_GB2312" w:hAnsi="Calibri" w:eastAsia="仿宋_GB2312"/>
          <w:sz w:val="22"/>
        </w:rPr>
        <w:t>、递交印鉴印模备案相关资料。</w:t>
      </w:r>
      <w:r>
        <w:rPr>
          <w:rFonts w:hint="eastAsia" w:ascii="仿宋_GB2312" w:hAnsi="Calibri" w:eastAsia="仿宋_GB2312"/>
          <w:sz w:val="22"/>
        </w:rPr>
        <w:t>4</w:t>
      </w:r>
      <w:r>
        <w:rPr>
          <w:rFonts w:ascii="仿宋_GB2312" w:hAnsi="Calibri" w:eastAsia="仿宋_GB2312"/>
          <w:sz w:val="22"/>
        </w:rPr>
        <w:t>、办理送货、挂账、接收汇票相关事宜。</w:t>
      </w:r>
      <w:r>
        <w:rPr>
          <w:rFonts w:hint="eastAsia" w:ascii="仿宋_GB2312" w:hAnsi="Calibri" w:eastAsia="仿宋_GB2312"/>
          <w:sz w:val="22"/>
        </w:rPr>
        <w:t>5</w:t>
      </w:r>
      <w:r>
        <w:rPr>
          <w:rFonts w:ascii="仿宋_GB2312" w:hAnsi="Calibri" w:eastAsia="仿宋_GB2312"/>
          <w:sz w:val="22"/>
        </w:rPr>
        <w:t>、办理合同履行过程中的其他相关事宜。</w:t>
      </w:r>
      <w:r>
        <w:rPr>
          <w:rFonts w:hint="eastAsia" w:ascii="仿宋_GB2312" w:hAnsi="Calibri" w:eastAsia="仿宋_GB2312"/>
          <w:sz w:val="22"/>
        </w:rPr>
        <w:t xml:space="preserve"> </w:t>
      </w:r>
    </w:p>
    <w:p>
      <w:pPr>
        <w:widowControl/>
        <w:spacing w:line="400" w:lineRule="exact"/>
        <w:ind w:firstLine="33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该代理人在授权范围内依法所签署的书面文件和从事的代理行为，我方均予以认可并自愿承担一切法律责任。</w:t>
      </w:r>
    </w:p>
    <w:p>
      <w:pPr>
        <w:widowControl/>
        <w:spacing w:line="400" w:lineRule="exact"/>
        <w:ind w:firstLine="44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>授权期限：</w:t>
      </w:r>
      <w:r>
        <w:rPr>
          <w:rFonts w:hint="eastAsia" w:ascii="仿宋_GB2312" w:hAnsi="Calibri" w:eastAsia="仿宋_GB2312"/>
          <w:sz w:val="22"/>
        </w:rPr>
        <w:t>202</w:t>
      </w:r>
      <w:r>
        <w:rPr>
          <w:rFonts w:hint="eastAsia" w:ascii="仿宋_GB2312" w:hAnsi="Calibri" w:eastAsia="仿宋_GB2312"/>
          <w:sz w:val="22"/>
          <w:lang w:val="en-US" w:eastAsia="zh-CN"/>
        </w:rPr>
        <w:t>3</w:t>
      </w:r>
      <w:r>
        <w:rPr>
          <w:rFonts w:ascii="仿宋_GB2312" w:hAnsi="Calibri" w:eastAsia="仿宋_GB2312"/>
          <w:sz w:val="22"/>
        </w:rPr>
        <w:t>年</w:t>
      </w:r>
      <w:r>
        <w:rPr>
          <w:rFonts w:hint="eastAsia" w:ascii="仿宋_GB2312" w:hAnsi="Calibri" w:eastAsia="仿宋_GB2312"/>
          <w:sz w:val="22"/>
          <w:lang w:val="en-US" w:eastAsia="zh-CN"/>
        </w:rPr>
        <w:t xml:space="preserve">  </w:t>
      </w:r>
      <w:r>
        <w:rPr>
          <w:rFonts w:ascii="仿宋_GB2312" w:hAnsi="Calibri" w:eastAsia="仿宋_GB2312"/>
          <w:sz w:val="22"/>
        </w:rPr>
        <w:t>月</w:t>
      </w:r>
      <w:r>
        <w:rPr>
          <w:rFonts w:hint="eastAsia" w:ascii="仿宋_GB2312" w:hAnsi="Calibri" w:eastAsia="仿宋_GB2312"/>
          <w:sz w:val="22"/>
          <w:lang w:val="en-US" w:eastAsia="zh-CN"/>
        </w:rPr>
        <w:t xml:space="preserve">  </w:t>
      </w:r>
      <w:r>
        <w:rPr>
          <w:rFonts w:ascii="仿宋_GB2312" w:hAnsi="Calibri" w:eastAsia="仿宋_GB2312"/>
          <w:sz w:val="22"/>
        </w:rPr>
        <w:t xml:space="preserve">日至 </w:t>
      </w:r>
      <w:r>
        <w:rPr>
          <w:rFonts w:hint="eastAsia" w:ascii="仿宋_GB2312" w:hAnsi="Calibri" w:eastAsia="仿宋_GB2312"/>
          <w:sz w:val="22"/>
        </w:rPr>
        <w:t>202</w:t>
      </w:r>
      <w:r>
        <w:rPr>
          <w:rFonts w:hint="eastAsia" w:ascii="仿宋_GB2312" w:hAnsi="Calibri" w:eastAsia="仿宋_GB2312"/>
          <w:sz w:val="22"/>
          <w:lang w:val="en-US" w:eastAsia="zh-CN"/>
        </w:rPr>
        <w:t>3</w:t>
      </w:r>
      <w:r>
        <w:rPr>
          <w:rFonts w:ascii="仿宋_GB2312" w:hAnsi="Calibri" w:eastAsia="仿宋_GB2312"/>
          <w:sz w:val="22"/>
        </w:rPr>
        <w:t>年</w:t>
      </w:r>
      <w:r>
        <w:rPr>
          <w:rFonts w:hint="eastAsia" w:ascii="仿宋_GB2312" w:hAnsi="Calibri" w:eastAsia="仿宋_GB2312"/>
          <w:sz w:val="22"/>
          <w:lang w:val="en-US" w:eastAsia="zh-CN"/>
        </w:rPr>
        <w:t xml:space="preserve">  </w:t>
      </w:r>
      <w:r>
        <w:rPr>
          <w:rFonts w:ascii="仿宋_GB2312" w:hAnsi="Calibri" w:eastAsia="仿宋_GB2312"/>
          <w:sz w:val="22"/>
        </w:rPr>
        <w:t xml:space="preserve">月 </w:t>
      </w:r>
      <w:r>
        <w:rPr>
          <w:rFonts w:hint="eastAsia" w:ascii="仿宋_GB2312" w:hAnsi="Calibri" w:eastAsia="仿宋_GB2312"/>
          <w:sz w:val="22"/>
          <w:lang w:val="en-US" w:eastAsia="zh-CN"/>
        </w:rPr>
        <w:t xml:space="preserve"> </w:t>
      </w:r>
      <w:r>
        <w:rPr>
          <w:rFonts w:ascii="仿宋_GB2312" w:hAnsi="Calibri" w:eastAsia="仿宋_GB2312"/>
          <w:sz w:val="22"/>
        </w:rPr>
        <w:t xml:space="preserve"> 日。</w:t>
      </w:r>
    </w:p>
    <w:p>
      <w:pPr>
        <w:widowControl/>
        <w:spacing w:line="400" w:lineRule="exact"/>
        <w:ind w:firstLine="44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>代理人在授权期限内签署的所有文件不因授权的撤销而失效。</w:t>
      </w:r>
    </w:p>
    <w:p>
      <w:pPr>
        <w:widowControl/>
        <w:spacing w:line="400" w:lineRule="exact"/>
        <w:ind w:firstLine="44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代理人姓名：     </w:t>
      </w:r>
      <w:r>
        <w:rPr>
          <w:rFonts w:hint="eastAsia" w:ascii="仿宋_GB2312" w:hAnsi="Calibri" w:eastAsia="仿宋_GB2312"/>
          <w:sz w:val="22"/>
        </w:rPr>
        <w:t xml:space="preserve">     </w:t>
      </w:r>
      <w:r>
        <w:rPr>
          <w:rFonts w:ascii="仿宋_GB2312" w:hAnsi="Calibri" w:eastAsia="仿宋_GB2312"/>
          <w:sz w:val="22"/>
        </w:rPr>
        <w:t xml:space="preserve"> 职务：   </w:t>
      </w:r>
      <w:r>
        <w:rPr>
          <w:rFonts w:hint="eastAsia" w:ascii="仿宋_GB2312" w:hAnsi="Calibri" w:eastAsia="仿宋_GB2312"/>
          <w:sz w:val="22"/>
        </w:rPr>
        <w:t xml:space="preserve">       </w:t>
      </w:r>
      <w:r>
        <w:rPr>
          <w:rFonts w:ascii="仿宋_GB2312" w:hAnsi="Calibri" w:eastAsia="仿宋_GB2312"/>
          <w:sz w:val="22"/>
        </w:rPr>
        <w:t xml:space="preserve">  联系方式：</w:t>
      </w:r>
    </w:p>
    <w:p>
      <w:pPr>
        <w:widowControl/>
        <w:spacing w:line="400" w:lineRule="exact"/>
        <w:ind w:firstLine="44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委托代理人签字样本：                                                   </w:t>
      </w:r>
    </w:p>
    <w:p>
      <w:pPr>
        <w:widowControl/>
        <w:spacing w:line="400" w:lineRule="exact"/>
        <w:ind w:firstLine="44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>委托代理人身份证复印件（粘贴处）：</w:t>
      </w:r>
    </w:p>
    <w:tbl>
      <w:tblPr>
        <w:tblStyle w:val="6"/>
        <w:tblW w:w="0" w:type="auto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7"/>
        <w:gridCol w:w="4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/>
                <w:sz w:val="22"/>
              </w:rPr>
            </w:pP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hAnsi="Calibri" w:eastAsia="仿宋_GB2312"/>
                <w:sz w:val="22"/>
              </w:rPr>
            </w:pPr>
            <w:r>
              <w:rPr>
                <w:rFonts w:ascii="仿宋_GB2312" w:hAnsi="Calibri" w:eastAsia="仿宋_GB2312"/>
                <w:sz w:val="22"/>
              </w:rPr>
              <w:t>委托代理人身份证正面</w:t>
            </w: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hAnsi="Calibri" w:eastAsia="仿宋_GB2312"/>
                <w:sz w:val="22"/>
              </w:rPr>
            </w:pP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/>
                <w:sz w:val="22"/>
              </w:rPr>
            </w:pP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hAnsi="Calibri" w:eastAsia="仿宋_GB2312"/>
                <w:sz w:val="22"/>
              </w:rPr>
            </w:pPr>
            <w:r>
              <w:rPr>
                <w:rFonts w:ascii="仿宋_GB2312" w:hAnsi="Calibri" w:eastAsia="仿宋_GB2312"/>
                <w:sz w:val="22"/>
              </w:rPr>
              <w:t>委托代理人身份证背面</w:t>
            </w: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hAnsi="Calibri" w:eastAsia="仿宋_GB2312"/>
                <w:sz w:val="22"/>
              </w:rPr>
            </w:pPr>
          </w:p>
        </w:tc>
      </w:tr>
    </w:tbl>
    <w:p>
      <w:pPr>
        <w:widowControl/>
        <w:spacing w:line="400" w:lineRule="exact"/>
        <w:ind w:left="534"/>
        <w:jc w:val="left"/>
        <w:rPr>
          <w:rFonts w:ascii="Calibri" w:hAnsi="Calibri"/>
        </w:rPr>
      </w:pPr>
    </w:p>
    <w:p>
      <w:pPr>
        <w:widowControl/>
        <w:spacing w:line="400" w:lineRule="exact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  </w:t>
      </w:r>
    </w:p>
    <w:p>
      <w:pPr>
        <w:widowControl/>
        <w:spacing w:line="400" w:lineRule="exact"/>
        <w:jc w:val="left"/>
        <w:rPr>
          <w:rFonts w:ascii="仿宋_GB2312" w:hAnsi="Calibri" w:eastAsia="仿宋_GB2312"/>
          <w:b/>
          <w:sz w:val="22"/>
        </w:rPr>
      </w:pPr>
      <w:r>
        <w:rPr>
          <w:rFonts w:ascii="仿宋_GB2312" w:hAnsi="Calibri" w:eastAsia="仿宋_GB2312"/>
          <w:sz w:val="22"/>
        </w:rPr>
        <w:t xml:space="preserve">    </w:t>
      </w:r>
      <w:r>
        <w:rPr>
          <w:rFonts w:ascii="仿宋_GB2312" w:hAnsi="Calibri" w:eastAsia="仿宋_GB2312"/>
          <w:b/>
          <w:sz w:val="22"/>
        </w:rPr>
        <w:t xml:space="preserve"> 特此声明：授权期限内，委托代理人如有变更，我公司会及时函告贵司，否则因此导致贵司经济损失的，我公司承担相应的责任。</w:t>
      </w:r>
    </w:p>
    <w:p>
      <w:pPr>
        <w:widowControl/>
        <w:spacing w:line="400" w:lineRule="exact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widowControl/>
        <w:spacing w:line="400" w:lineRule="exact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                                             委托人：**********（行政公章）：</w:t>
      </w:r>
    </w:p>
    <w:p>
      <w:pPr>
        <w:widowControl/>
        <w:spacing w:line="400" w:lineRule="exact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                          </w:t>
      </w:r>
    </w:p>
    <w:p>
      <w:pPr>
        <w:widowControl/>
        <w:spacing w:line="400" w:lineRule="exact"/>
        <w:ind w:firstLine="385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 xml:space="preserve">         法定代表人：******（签字</w:t>
      </w:r>
      <w:r>
        <w:rPr>
          <w:rFonts w:ascii="仿宋_GB2312" w:hAnsi="Calibri" w:eastAsia="仿宋_GB2312"/>
          <w:b/>
          <w:sz w:val="22"/>
        </w:rPr>
        <w:t>并</w:t>
      </w:r>
      <w:r>
        <w:rPr>
          <w:rFonts w:ascii="仿宋_GB2312" w:hAnsi="Calibri" w:eastAsia="仿宋_GB2312"/>
          <w:sz w:val="22"/>
        </w:rPr>
        <w:t>盖章）</w:t>
      </w:r>
    </w:p>
    <w:p>
      <w:pPr>
        <w:widowControl/>
        <w:spacing w:line="400" w:lineRule="exact"/>
        <w:ind w:firstLine="6380"/>
        <w:jc w:val="left"/>
        <w:rPr>
          <w:rFonts w:ascii="仿宋_GB2312" w:hAnsi="Calibri" w:eastAsia="仿宋_GB2312"/>
          <w:sz w:val="22"/>
        </w:rPr>
      </w:pPr>
    </w:p>
    <w:p>
      <w:pPr>
        <w:widowControl/>
        <w:spacing w:line="400" w:lineRule="exact"/>
        <w:ind w:firstLine="6380"/>
        <w:jc w:val="left"/>
        <w:rPr>
          <w:rFonts w:ascii="仿宋_GB2312" w:hAnsi="Calibri" w:eastAsia="仿宋_GB2312"/>
          <w:sz w:val="22"/>
        </w:rPr>
      </w:pPr>
      <w:r>
        <w:rPr>
          <w:rFonts w:ascii="仿宋_GB2312" w:hAnsi="Calibri" w:eastAsia="仿宋_GB2312"/>
          <w:sz w:val="22"/>
        </w:rPr>
        <w:t>****年**月**日</w:t>
      </w:r>
    </w:p>
    <w:p>
      <w:pPr>
        <w:spacing w:line="300" w:lineRule="exact"/>
        <w:rPr>
          <w:rFonts w:ascii="仿宋_GB2312" w:hAnsi="Arial" w:eastAsia="仿宋_GB2312"/>
        </w:rPr>
      </w:pPr>
    </w:p>
    <w:p>
      <w:pPr>
        <w:spacing w:line="300" w:lineRule="exact"/>
        <w:rPr>
          <w:rFonts w:ascii="仿宋_GB2312" w:hAnsi="Arial" w:eastAsia="仿宋_GB2312"/>
        </w:rPr>
      </w:pPr>
    </w:p>
    <w:p>
      <w:pPr>
        <w:spacing w:line="300" w:lineRule="exact"/>
        <w:rPr>
          <w:rFonts w:ascii="仿宋_GB2312" w:hAnsi="Arial" w:eastAsia="仿宋_GB2312"/>
        </w:rPr>
      </w:pPr>
    </w:p>
    <w:p>
      <w:pPr>
        <w:spacing w:line="300" w:lineRule="exact"/>
        <w:ind w:firstLine="601"/>
        <w:rPr>
          <w:rFonts w:ascii="仿宋_GB2312" w:hAnsi="Arial" w:eastAsia="仿宋_GB2312"/>
        </w:rPr>
      </w:pPr>
    </w:p>
    <w:p>
      <w:pPr>
        <w:spacing w:line="3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380" w:lineRule="exact"/>
        <w:jc w:val="center"/>
        <w:rPr>
          <w:rFonts w:ascii="仿宋_GB2312" w:hAnsi="Arial" w:eastAsia="仿宋_GB2312"/>
          <w:b/>
          <w:bCs/>
          <w:kern w:val="0"/>
          <w:sz w:val="36"/>
          <w:szCs w:val="36"/>
          <w:lang w:val="zh-CN"/>
        </w:rPr>
      </w:pPr>
      <w:r>
        <w:rPr>
          <w:rFonts w:hint="eastAsia" w:ascii="仿宋_GB2312" w:hAnsi="Arial" w:eastAsia="仿宋_GB2312"/>
          <w:b/>
          <w:bCs/>
          <w:kern w:val="0"/>
          <w:sz w:val="36"/>
          <w:szCs w:val="36"/>
          <w:lang w:val="zh-CN"/>
        </w:rPr>
        <w:t>诚信投标承诺书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首钢长治钢铁有限公司：</w:t>
      </w:r>
    </w:p>
    <w:p>
      <w:pPr>
        <w:spacing w:line="52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非常高兴参加贵公司组织的</w:t>
      </w:r>
      <w:r>
        <w:rPr>
          <w:rFonts w:hint="eastAsia" w:ascii="仿宋_GB2312" w:hAnsi="仿宋" w:eastAsia="仿宋_GB2312" w:cs="仿宋"/>
          <w:b/>
          <w:sz w:val="30"/>
          <w:szCs w:val="30"/>
        </w:rPr>
        <w:t>轧钢厂加热炉检修耐材</w:t>
      </w:r>
      <w:r>
        <w:rPr>
          <w:rFonts w:hint="eastAsia" w:ascii="仿宋_GB2312" w:hAnsi="仿宋" w:eastAsia="仿宋_GB2312" w:cs="仿宋"/>
          <w:sz w:val="30"/>
          <w:szCs w:val="30"/>
        </w:rPr>
        <w:t>项目（招标编号：202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0"/>
          <w:szCs w:val="30"/>
        </w:rPr>
        <w:t>-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012</w:t>
      </w:r>
      <w:r>
        <w:rPr>
          <w:rFonts w:hint="eastAsia" w:ascii="仿宋_GB2312" w:hAnsi="仿宋" w:eastAsia="仿宋_GB2312" w:cs="仿宋"/>
          <w:sz w:val="30"/>
          <w:szCs w:val="30"/>
        </w:rPr>
        <w:t>）招投标项目。</w:t>
      </w:r>
    </w:p>
    <w:p>
      <w:pPr>
        <w:spacing w:line="520" w:lineRule="exact"/>
        <w:ind w:left="420" w:leftChars="200" w:firstLine="300" w:firstLineChars="1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我公司以下列第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</w:rPr>
        <w:t>种方式向贵公司交纳投标保证金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>伍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万元整（</w:t>
      </w:r>
      <w:r>
        <w:rPr>
          <w:rFonts w:ascii="Arial" w:hAnsi="Arial" w:eastAsia="仿宋_GB2312" w:cs="Arial"/>
          <w:sz w:val="30"/>
          <w:szCs w:val="30"/>
          <w:u w:val="single"/>
        </w:rPr>
        <w:t>¥</w:t>
      </w:r>
      <w:r>
        <w:rPr>
          <w:rFonts w:hint="eastAsia" w:ascii="Arial" w:hAnsi="Arial" w:eastAsia="仿宋_GB2312" w:cs="Arial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0000.00）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1、投标现场交纳。</w:t>
      </w:r>
    </w:p>
    <w:p>
      <w:pPr>
        <w:spacing w:line="52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2、向贵公司账户汇款。</w:t>
      </w:r>
    </w:p>
    <w:p>
      <w:pPr>
        <w:spacing w:line="52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公司遵循诚实信用原则，特此保证本次投标文件中的资质证照、印鉴印模、印鉴加盖、人员签字、业绩资料等所有投标资料均真实、合法、客观、有效，不存在任何伪造或不实之情形。同时保证参加本次投标的委托代理人确系我公司员工。</w:t>
      </w:r>
    </w:p>
    <w:p>
      <w:pPr>
        <w:spacing w:line="52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同时我们承诺，我公司投标资料如有造假或我公司陈述如有不实，我公司自愿将已交纳的投标保证金由贵公司全额予以没收，我公司放弃就此提出任何权利主张。</w:t>
      </w:r>
    </w:p>
    <w:p>
      <w:pPr>
        <w:rPr>
          <w:rFonts w:ascii="仿宋_GB2312" w:hAnsi="仿宋" w:eastAsia="仿宋_GB2312" w:cs="仿宋"/>
          <w:sz w:val="30"/>
          <w:szCs w:val="30"/>
        </w:rPr>
      </w:pPr>
    </w:p>
    <w:p>
      <w:pPr>
        <w:ind w:firstLine="4200" w:firstLineChars="14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投标人：</w:t>
      </w:r>
      <w:r>
        <w:rPr>
          <w:rFonts w:hint="eastAsia" w:ascii="仿宋_GB2312" w:hAnsi="仿宋" w:eastAsia="仿宋_GB2312" w:cs="仿宋"/>
          <w:sz w:val="30"/>
          <w:szCs w:val="30"/>
          <w:shd w:val="pct10" w:color="auto" w:fill="FFFFFF"/>
        </w:rPr>
        <w:t xml:space="preserve"> （公司名称） </w:t>
      </w:r>
      <w:r>
        <w:rPr>
          <w:rFonts w:hint="eastAsia" w:ascii="仿宋_GB2312" w:hAnsi="仿宋" w:eastAsia="仿宋_GB2312" w:cs="仿宋"/>
          <w:sz w:val="30"/>
          <w:szCs w:val="30"/>
        </w:rPr>
        <w:t xml:space="preserve">  </w:t>
      </w:r>
    </w:p>
    <w:p>
      <w:pPr>
        <w:ind w:firstLine="4200" w:firstLineChars="1400"/>
        <w:rPr>
          <w:rFonts w:ascii="仿宋_GB2312" w:hAnsi="仿宋" w:eastAsia="仿宋_GB2312" w:cs="仿宋"/>
          <w:sz w:val="30"/>
          <w:szCs w:val="30"/>
        </w:rPr>
      </w:pPr>
    </w:p>
    <w:p>
      <w:pPr>
        <w:ind w:firstLine="4200" w:firstLineChars="14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法定代表人签字</w:t>
      </w:r>
      <w:r>
        <w:rPr>
          <w:rFonts w:hint="eastAsia" w:ascii="仿宋_GB2312" w:hAnsi="仿宋" w:eastAsia="仿宋_GB2312" w:cs="仿宋"/>
          <w:b/>
          <w:sz w:val="30"/>
          <w:szCs w:val="30"/>
        </w:rPr>
        <w:t>并</w:t>
      </w:r>
      <w:r>
        <w:rPr>
          <w:rFonts w:hint="eastAsia" w:ascii="仿宋_GB2312" w:hAnsi="仿宋" w:eastAsia="仿宋_GB2312" w:cs="仿宋"/>
          <w:sz w:val="30"/>
          <w:szCs w:val="30"/>
        </w:rPr>
        <w:t>盖章：</w:t>
      </w:r>
    </w:p>
    <w:p>
      <w:pPr>
        <w:ind w:firstLine="4200" w:firstLineChars="1400"/>
        <w:rPr>
          <w:rFonts w:ascii="仿宋_GB2312" w:hAnsi="仿宋" w:eastAsia="仿宋_GB2312" w:cs="仿宋"/>
          <w:sz w:val="30"/>
          <w:szCs w:val="30"/>
        </w:rPr>
      </w:pP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                          </w:t>
      </w:r>
    </w:p>
    <w:p>
      <w:pPr>
        <w:ind w:firstLine="5700" w:firstLineChars="19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年    月    日</w:t>
      </w:r>
    </w:p>
    <w:p>
      <w:pPr>
        <w:spacing w:line="300" w:lineRule="exact"/>
        <w:ind w:firstLine="601"/>
        <w:rPr>
          <w:rFonts w:ascii="仿宋_GB2312" w:hAnsi="Arial" w:eastAsia="仿宋_GB2312"/>
        </w:rPr>
      </w:pPr>
    </w:p>
    <w:p>
      <w:pPr>
        <w:spacing w:line="300" w:lineRule="exact"/>
        <w:ind w:firstLine="601"/>
        <w:rPr>
          <w:rFonts w:ascii="仿宋_GB2312" w:hAnsi="Arial" w:eastAsia="仿宋_GB2312"/>
        </w:rPr>
      </w:pPr>
    </w:p>
    <w:p>
      <w:pPr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轧钢厂加热炉检修耐材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 w:cs="仿宋"/>
          <w:sz w:val="32"/>
          <w:szCs w:val="32"/>
        </w:rPr>
        <w:t>高温蜂窝体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产品具备耐高温、抗酸碱腐蚀、热震稳定性好、强度高、蓄热量大、导热性能好的特点。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材质：刚玉莫来石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Al</w:t>
      </w:r>
      <w:r>
        <w:rPr>
          <w:rFonts w:hint="eastAsia" w:ascii="仿宋_GB2312" w:hAnsi="仿宋" w:eastAsia="仿宋_GB2312" w:cs="仿宋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O</w:t>
      </w:r>
      <w:r>
        <w:rPr>
          <w:rFonts w:hint="eastAsia" w:ascii="仿宋_GB2312" w:hAnsi="仿宋" w:eastAsia="仿宋_GB2312" w:cs="仿宋"/>
          <w:sz w:val="32"/>
          <w:szCs w:val="32"/>
          <w:vertAlign w:val="subscript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≥70.0%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容重0.90～1.20g/cm3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导热系数≥1.0          长期使用温度：1250℃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要求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硬纸箱包装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大托盘运输，外裹防潮塑料布，</w:t>
      </w:r>
      <w:r>
        <w:rPr>
          <w:rFonts w:hint="eastAsia" w:ascii="仿宋_GB2312" w:hAnsi="仿宋" w:eastAsia="仿宋_GB2312" w:cs="仿宋"/>
          <w:sz w:val="32"/>
          <w:szCs w:val="32"/>
        </w:rPr>
        <w:t>在使用时发现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砖体变形、尺寸不合格、破损等</w:t>
      </w:r>
      <w:r>
        <w:rPr>
          <w:rFonts w:hint="eastAsia" w:ascii="仿宋_GB2312" w:hAnsi="仿宋" w:eastAsia="仿宋_GB2312" w:cs="仿宋"/>
          <w:sz w:val="32"/>
          <w:szCs w:val="32"/>
        </w:rPr>
        <w:t>，扣除该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箱</w:t>
      </w:r>
      <w:r>
        <w:rPr>
          <w:rFonts w:hint="eastAsia" w:ascii="仿宋_GB2312" w:hAnsi="仿宋" w:eastAsia="仿宋_GB2312" w:cs="仿宋"/>
          <w:sz w:val="32"/>
          <w:szCs w:val="32"/>
        </w:rPr>
        <w:t>重量。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使用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不足6个月时出现砖体破损、坍塌，蓄热能力下降，</w:t>
      </w:r>
      <w:r>
        <w:rPr>
          <w:rFonts w:hint="eastAsia" w:ascii="仿宋_GB2312" w:hAnsi="仿宋" w:eastAsia="仿宋_GB2312" w:cs="仿宋"/>
          <w:sz w:val="32"/>
          <w:szCs w:val="32"/>
        </w:rPr>
        <w:t>当批次不予结算。</w:t>
      </w:r>
    </w:p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2、悬臂辊道辊颈砖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材质：刚玉质耐火浇注料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Al</w:t>
      </w:r>
      <w:r>
        <w:rPr>
          <w:rFonts w:hint="eastAsia" w:ascii="仿宋_GB2312" w:hAnsi="仿宋" w:eastAsia="仿宋_GB2312" w:cs="仿宋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O</w:t>
      </w:r>
      <w:r>
        <w:rPr>
          <w:rFonts w:hint="eastAsia" w:ascii="仿宋_GB2312" w:hAnsi="仿宋" w:eastAsia="仿宋_GB2312" w:cs="仿宋"/>
          <w:sz w:val="32"/>
          <w:szCs w:val="32"/>
          <w:vertAlign w:val="subscript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含量≥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70.0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%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荷重软化温度≥1700℃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抗压强度≥60Mpa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重烧线变化（1600℃，3h）≤0.5%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要求制品具有极好的耐腐蚀性和耐磨性；制品表面要光洁，不得有裂纹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破损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否则</w:t>
      </w:r>
      <w:r>
        <w:rPr>
          <w:rFonts w:hint="eastAsia" w:ascii="仿宋_GB2312" w:hAnsi="仿宋" w:eastAsia="仿宋_GB2312" w:cs="仿宋"/>
          <w:sz w:val="32"/>
          <w:szCs w:val="32"/>
        </w:rPr>
        <w:t>扣除该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件辊颈砖</w:t>
      </w:r>
      <w:r>
        <w:rPr>
          <w:rFonts w:hint="eastAsia" w:ascii="仿宋_GB2312" w:hAnsi="仿宋" w:eastAsia="仿宋_GB2312" w:cs="仿宋"/>
          <w:sz w:val="32"/>
          <w:szCs w:val="32"/>
        </w:rPr>
        <w:t>重量。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使用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不足6个月时出现砖体破损、掉块，炉墙冒火现象</w:t>
      </w:r>
      <w:r>
        <w:rPr>
          <w:rFonts w:hint="eastAsia" w:ascii="仿宋_GB2312" w:hAnsi="仿宋" w:eastAsia="仿宋_GB2312" w:cs="仿宋"/>
          <w:sz w:val="32"/>
          <w:szCs w:val="32"/>
        </w:rPr>
        <w:t>，当批次不予结算。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3、炉门锚固砖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LZ</w:t>
      </w:r>
      <w:r>
        <w:rPr>
          <w:rFonts w:hint="eastAsia" w:ascii="仿宋_GB2312" w:hAnsi="仿宋" w:eastAsia="仿宋_GB2312" w:cs="仿宋"/>
          <w:sz w:val="32"/>
          <w:szCs w:val="32"/>
        </w:rPr>
        <w:t>-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55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化学成分：AL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＞65%      体积密度：2.3t/m3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耐火度：1770℃           0.2MPa荷重软化温度：1470℃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常温耐压强度：44.1MPa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要求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大托盘包扎，外裹防潮塑料布，</w:t>
      </w:r>
      <w:r>
        <w:rPr>
          <w:rFonts w:hint="eastAsia" w:ascii="仿宋_GB2312" w:hAnsi="仿宋" w:eastAsia="仿宋_GB2312" w:cs="仿宋"/>
          <w:sz w:val="32"/>
          <w:szCs w:val="32"/>
        </w:rPr>
        <w:t>在使用时发现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砖体变形、尺寸不合格、破损等</w:t>
      </w:r>
      <w:r>
        <w:rPr>
          <w:rFonts w:hint="eastAsia" w:ascii="仿宋_GB2312" w:hAnsi="仿宋" w:eastAsia="仿宋_GB2312" w:cs="仿宋"/>
          <w:sz w:val="32"/>
          <w:szCs w:val="32"/>
        </w:rPr>
        <w:t>，扣除该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件</w:t>
      </w:r>
      <w:r>
        <w:rPr>
          <w:rFonts w:hint="eastAsia" w:ascii="仿宋_GB2312" w:hAnsi="仿宋" w:eastAsia="仿宋_GB2312" w:cs="仿宋"/>
          <w:sz w:val="32"/>
          <w:szCs w:val="32"/>
        </w:rPr>
        <w:t>重量。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使用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不足6个月时出现砖体破损、浇筑层坍塌，</w:t>
      </w:r>
      <w:r>
        <w:rPr>
          <w:rFonts w:hint="eastAsia" w:ascii="仿宋_GB2312" w:hAnsi="仿宋" w:eastAsia="仿宋_GB2312" w:cs="仿宋"/>
          <w:sz w:val="32"/>
          <w:szCs w:val="32"/>
        </w:rPr>
        <w:t>当批次不予结算。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高温热补料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化学成分：Al</w:t>
      </w:r>
      <w:r>
        <w:rPr>
          <w:rFonts w:hint="eastAsia" w:ascii="仿宋_GB2312" w:hAnsi="仿宋" w:eastAsia="仿宋_GB2312" w:cs="仿宋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O</w:t>
      </w:r>
      <w:r>
        <w:rPr>
          <w:rFonts w:hint="eastAsia" w:ascii="仿宋_GB2312" w:hAnsi="仿宋" w:eastAsia="仿宋_GB2312" w:cs="仿宋"/>
          <w:sz w:val="32"/>
          <w:szCs w:val="32"/>
          <w:vertAlign w:val="subscript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≥80.0%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性能指标：容重：≥2.65 g/cm3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长期使用温度：1100～1250℃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残余线变化：-1.2%（1300℃ 3h）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热膨胀系数：8.9×10-6/℃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要求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硬纸箱</w:t>
      </w:r>
      <w:r>
        <w:rPr>
          <w:rFonts w:hint="eastAsia" w:ascii="仿宋_GB2312" w:hAnsi="仿宋" w:eastAsia="仿宋_GB2312" w:cs="仿宋"/>
          <w:sz w:val="32"/>
          <w:szCs w:val="32"/>
        </w:rPr>
        <w:t>装料，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内部塑料膜包裹，</w:t>
      </w:r>
      <w:r>
        <w:rPr>
          <w:rFonts w:hint="eastAsia" w:ascii="仿宋_GB2312" w:hAnsi="仿宋" w:eastAsia="仿宋_GB2312" w:cs="仿宋"/>
          <w:sz w:val="32"/>
          <w:szCs w:val="32"/>
        </w:rPr>
        <w:t>在使用时发现板结，扣除该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箱</w:t>
      </w:r>
      <w:r>
        <w:rPr>
          <w:rFonts w:hint="eastAsia" w:ascii="仿宋_GB2312" w:hAnsi="仿宋" w:eastAsia="仿宋_GB2312" w:cs="仿宋"/>
          <w:sz w:val="32"/>
          <w:szCs w:val="32"/>
        </w:rPr>
        <w:t>重量。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使用过程中挂料时间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断</w:t>
      </w:r>
      <w:r>
        <w:rPr>
          <w:rFonts w:hint="eastAsia" w:ascii="仿宋_GB2312" w:hAnsi="仿宋" w:eastAsia="仿宋_GB2312" w:cs="仿宋"/>
          <w:sz w:val="32"/>
          <w:szCs w:val="32"/>
        </w:rPr>
        <w:t>，对炉墙修补后仍出现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冒火现象</w:t>
      </w:r>
      <w:r>
        <w:rPr>
          <w:rFonts w:hint="eastAsia" w:ascii="仿宋_GB2312" w:hAnsi="仿宋" w:eastAsia="仿宋_GB2312" w:cs="仿宋"/>
          <w:sz w:val="32"/>
          <w:szCs w:val="32"/>
        </w:rPr>
        <w:t>，当批次不予结算。</w:t>
      </w:r>
    </w:p>
    <w:p>
      <w:pPr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高铝粉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化学成分：AL</w:t>
      </w:r>
      <w:r>
        <w:rPr>
          <w:rFonts w:hint="eastAsia" w:ascii="仿宋_GB2312" w:hAnsi="仿宋" w:eastAsia="仿宋_GB2312" w:cs="仿宋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O</w:t>
      </w:r>
      <w:r>
        <w:rPr>
          <w:rFonts w:hint="eastAsia" w:ascii="仿宋_GB2312" w:hAnsi="仿宋" w:eastAsia="仿宋_GB2312" w:cs="仿宋"/>
          <w:sz w:val="32"/>
          <w:szCs w:val="32"/>
          <w:vertAlign w:val="subscript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＞65%          体积密度：2.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t/m3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耐火度：17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0℃  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要求编织袋装料，在使用时发现板结状，扣除该袋料重量。   </w:t>
      </w:r>
    </w:p>
    <w:p>
      <w:pPr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挡板砖</w:t>
      </w:r>
    </w:p>
    <w:p>
      <w:pPr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化学成分：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Al</w:t>
      </w:r>
      <w:r>
        <w:rPr>
          <w:rFonts w:hint="eastAsia" w:ascii="仿宋_GB2312" w:hAnsi="仿宋" w:eastAsia="仿宋_GB2312" w:cs="仿宋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O</w:t>
      </w:r>
      <w:r>
        <w:rPr>
          <w:rFonts w:hint="eastAsia" w:ascii="仿宋_GB2312" w:hAnsi="仿宋" w:eastAsia="仿宋_GB2312" w:cs="仿宋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≥70%                   </w:t>
      </w:r>
    </w:p>
    <w:p>
      <w:pPr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体积密度：≥2.5t/m3 </w:t>
      </w:r>
    </w:p>
    <w:p>
      <w:pPr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烧后抗压强度：110℃×24h ≥35Mpa、1400℃×3h ＞40MPa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烧后抗折强度：110℃×24h ≥4Mpa、1400℃×3h ＞10MPa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烧后线变化率：1400℃×3h：±0.2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新宋体" w:hAnsi="新宋体" w:eastAsia="新宋体"/>
          <w:sz w:val="24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耐火温度：≥1600℃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要求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大托盘包扎，外裹防潮塑料布，</w:t>
      </w:r>
      <w:r>
        <w:rPr>
          <w:rFonts w:hint="eastAsia" w:ascii="仿宋_GB2312" w:hAnsi="仿宋" w:eastAsia="仿宋_GB2312" w:cs="仿宋"/>
          <w:sz w:val="32"/>
          <w:szCs w:val="32"/>
        </w:rPr>
        <w:t>在使用时发现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砖体变形、尺寸不合格、破损等</w:t>
      </w:r>
      <w:r>
        <w:rPr>
          <w:rFonts w:hint="eastAsia" w:ascii="仿宋_GB2312" w:hAnsi="仿宋" w:eastAsia="仿宋_GB2312" w:cs="仿宋"/>
          <w:sz w:val="32"/>
          <w:szCs w:val="32"/>
        </w:rPr>
        <w:t>，扣除该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件</w:t>
      </w:r>
      <w:r>
        <w:rPr>
          <w:rFonts w:hint="eastAsia" w:ascii="仿宋_GB2312" w:hAnsi="仿宋" w:eastAsia="仿宋_GB2312" w:cs="仿宋"/>
          <w:sz w:val="32"/>
          <w:szCs w:val="32"/>
        </w:rPr>
        <w:t>重量。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新宋体" w:hAnsi="新宋体" w:eastAsia="新宋体"/>
          <w:sz w:val="24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使用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不足6个月时出现砖体破损，</w:t>
      </w:r>
      <w:r>
        <w:rPr>
          <w:rFonts w:hint="eastAsia" w:ascii="仿宋_GB2312" w:hAnsi="仿宋" w:eastAsia="仿宋_GB2312" w:cs="仿宋"/>
          <w:sz w:val="32"/>
          <w:szCs w:val="32"/>
        </w:rPr>
        <w:t>当批次不予结算。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镁砂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化学成分：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MgO≥94％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SiO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≤2.4％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CaO≤1.5％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耐火温度：1580～1770℃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颗粒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32"/>
          <w:szCs w:val="32"/>
        </w:rPr>
        <w:t>50mm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要求编织袋装料，在使用时发现板结状，扣除该袋料重量。   </w:t>
      </w:r>
    </w:p>
    <w:p>
      <w:pPr>
        <w:spacing w:line="440" w:lineRule="exact"/>
        <w:rPr>
          <w:rFonts w:ascii="仿宋_GB2312" w:hAnsi="Arial" w:eastAsia="仿宋_GB2312"/>
          <w:szCs w:val="24"/>
        </w:rPr>
      </w:pPr>
    </w:p>
    <w:p>
      <w:pPr>
        <w:spacing w:line="440" w:lineRule="exact"/>
        <w:rPr>
          <w:rFonts w:ascii="仿宋_GB2312" w:hAnsi="Arial" w:eastAsia="仿宋_GB2312"/>
          <w:szCs w:val="24"/>
        </w:rPr>
      </w:pPr>
    </w:p>
    <w:p>
      <w:pPr>
        <w:spacing w:line="440" w:lineRule="exact"/>
        <w:rPr>
          <w:rFonts w:ascii="仿宋_GB2312" w:hAnsi="Arial" w:eastAsia="仿宋_GB2312"/>
          <w:szCs w:val="24"/>
        </w:rPr>
      </w:pPr>
    </w:p>
    <w:p>
      <w:pPr>
        <w:spacing w:line="440" w:lineRule="exact"/>
        <w:rPr>
          <w:rFonts w:ascii="仿宋_GB2312" w:hAnsi="Arial" w:eastAsia="仿宋_GB2312"/>
          <w:szCs w:val="24"/>
        </w:rPr>
      </w:pPr>
    </w:p>
    <w:p>
      <w:pPr>
        <w:spacing w:line="440" w:lineRule="exact"/>
        <w:rPr>
          <w:rFonts w:ascii="仿宋_GB2312" w:hAnsi="Arial" w:eastAsia="仿宋_GB2312"/>
          <w:szCs w:val="24"/>
        </w:rPr>
      </w:pPr>
    </w:p>
    <w:p>
      <w:pPr>
        <w:autoSpaceDE w:val="0"/>
        <w:autoSpaceDN w:val="0"/>
        <w:adjustRightInd w:val="0"/>
        <w:spacing w:line="300" w:lineRule="exact"/>
        <w:rPr>
          <w:rFonts w:hint="eastAsia" w:ascii="仿宋_GB2312" w:hAnsi="Arial" w:eastAsia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00" w:lineRule="exact"/>
        <w:rPr>
          <w:rFonts w:hint="eastAsia" w:ascii="仿宋_GB2312" w:hAnsi="Arial" w:eastAsia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00" w:lineRule="exact"/>
        <w:rPr>
          <w:rFonts w:hint="eastAsia" w:ascii="仿宋_GB2312" w:hAnsi="Arial" w:eastAsia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00" w:lineRule="exact"/>
        <w:rPr>
          <w:rFonts w:hint="eastAsia" w:ascii="仿宋_GB2312" w:hAnsi="Arial" w:eastAsia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00" w:lineRule="exact"/>
        <w:rPr>
          <w:rFonts w:hint="eastAsia" w:ascii="仿宋_GB2312" w:hAnsi="Arial" w:eastAsia="仿宋_GB2312" w:cs="仿宋_GB2312"/>
          <w:b/>
          <w:color w:val="000000"/>
          <w:sz w:val="30"/>
          <w:szCs w:val="30"/>
          <w:lang w:val="zh-CN"/>
        </w:rPr>
      </w:pPr>
      <w:r>
        <w:rPr>
          <w:rFonts w:hint="eastAsia" w:ascii="仿宋_GB2312" w:hAnsi="Arial" w:eastAsia="仿宋_GB2312" w:cs="仿宋_GB2312"/>
          <w:b/>
          <w:color w:val="000000"/>
          <w:sz w:val="30"/>
          <w:szCs w:val="30"/>
          <w:lang w:val="zh-CN"/>
        </w:rPr>
        <w:t>附件</w:t>
      </w:r>
      <w:r>
        <w:rPr>
          <w:rFonts w:hint="eastAsia" w:ascii="仿宋_GB2312" w:hAnsi="Arial" w:eastAsia="仿宋_GB2312" w:cs="仿宋_GB2312"/>
          <w:b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Arial" w:eastAsia="仿宋_GB2312" w:cs="仿宋_GB2312"/>
          <w:b/>
          <w:color w:val="000000"/>
          <w:sz w:val="30"/>
          <w:szCs w:val="30"/>
          <w:lang w:val="zh-CN"/>
        </w:rPr>
        <w:t>：</w:t>
      </w:r>
    </w:p>
    <w:p>
      <w:pPr>
        <w:autoSpaceDE w:val="0"/>
        <w:autoSpaceDN w:val="0"/>
        <w:adjustRightInd w:val="0"/>
        <w:spacing w:line="300" w:lineRule="exact"/>
        <w:rPr>
          <w:rFonts w:hint="eastAsia" w:ascii="仿宋_GB2312" w:hAnsi="Arial" w:eastAsia="仿宋_GB2312" w:cs="仿宋_GB2312"/>
          <w:b/>
          <w:color w:val="000000"/>
          <w:sz w:val="30"/>
          <w:szCs w:val="30"/>
          <w:lang w:val="zh-CN"/>
        </w:rPr>
      </w:pPr>
      <w:bookmarkStart w:id="1" w:name="_GoBack"/>
      <w:bookmarkEnd w:id="1"/>
    </w:p>
    <w:tbl>
      <w:tblPr>
        <w:tblStyle w:val="6"/>
        <w:tblW w:w="93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8"/>
        <w:gridCol w:w="1815"/>
        <w:gridCol w:w="2220"/>
        <w:gridCol w:w="900"/>
        <w:gridCol w:w="87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高温蜂窝体（一）   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100×100×100  3.5×1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轧钢棒材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高温蜂窝体（一）   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100×100×150  3.5×1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轧钢棒材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高温蜂窝体（一）   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100×150×150  3.5×1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轧钢棒材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挡板砖（一）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 87-5111L18-12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轧钢棒材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挡板砖（二）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 87-5111L18-13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轧钢棒材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挡板砖（三）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 87-5111L19-14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轧钢棒材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挡板砖（四）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 87-5111L19-15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轧钢棒材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炉门锚固砖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 炉2295-13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轧钢型钢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悬臂辊道辊颈砖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 87-5111L3-8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轧钢棒材、高线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高温热补料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MCPatch80-S  2.65t/m</w:t>
            </w:r>
            <w:r>
              <w:rPr>
                <w:rStyle w:val="16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轧钢棒材、高线、型钢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高铝粉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轧钢棒材、高线、型钢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轧钢棒材、高线、型钢</w:t>
            </w:r>
          </w:p>
        </w:tc>
      </w:tr>
    </w:tbl>
    <w:p>
      <w:pPr>
        <w:autoSpaceDE w:val="0"/>
        <w:autoSpaceDN w:val="0"/>
        <w:adjustRightInd w:val="0"/>
        <w:spacing w:line="300" w:lineRule="exact"/>
        <w:rPr>
          <w:rFonts w:hint="eastAsia" w:ascii="仿宋_GB2312" w:hAnsi="Arial" w:eastAsia="仿宋_GB2312" w:cs="仿宋_GB2312"/>
          <w:b/>
          <w:color w:val="000000"/>
          <w:sz w:val="30"/>
          <w:szCs w:val="30"/>
          <w:lang w:val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首钢长治钢铁有限公司采购中心编制               </w:t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</w:pPr>
    <w:r>
      <w:rPr>
        <w:rFonts w:hint="eastAsia"/>
      </w:rPr>
      <w:t>首钢长治钢铁有限公司采购中心“</w:t>
    </w:r>
    <w:bookmarkStart w:id="0" w:name="_Hlk90299296"/>
    <w:r>
      <w:rPr>
        <w:rFonts w:hint="eastAsia"/>
      </w:rPr>
      <w:t>轧钢厂加热炉检修耐材</w:t>
    </w:r>
    <w:bookmarkEnd w:id="0"/>
    <w:r>
      <w:rPr>
        <w:rFonts w:hint="eastAsia"/>
      </w:rPr>
      <w:t>”采购项目招标文件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C4053"/>
    <w:multiLevelType w:val="singleLevel"/>
    <w:tmpl w:val="386C405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mFjOGY3MzY4Y2U5NTY3OTcxMTFmNDA0N2ZjODYifQ=="/>
  </w:docVars>
  <w:rsids>
    <w:rsidRoot w:val="001677D6"/>
    <w:rsid w:val="00061C19"/>
    <w:rsid w:val="00067F7F"/>
    <w:rsid w:val="00080848"/>
    <w:rsid w:val="000822FA"/>
    <w:rsid w:val="000B2D47"/>
    <w:rsid w:val="000C275A"/>
    <w:rsid w:val="000F0076"/>
    <w:rsid w:val="001110AA"/>
    <w:rsid w:val="00121C63"/>
    <w:rsid w:val="00144782"/>
    <w:rsid w:val="00160F36"/>
    <w:rsid w:val="001677D6"/>
    <w:rsid w:val="00171981"/>
    <w:rsid w:val="00194EA8"/>
    <w:rsid w:val="001979AE"/>
    <w:rsid w:val="001A3CD1"/>
    <w:rsid w:val="001E020F"/>
    <w:rsid w:val="00201FD2"/>
    <w:rsid w:val="00211F93"/>
    <w:rsid w:val="00212F94"/>
    <w:rsid w:val="002302C4"/>
    <w:rsid w:val="00230C27"/>
    <w:rsid w:val="0023572A"/>
    <w:rsid w:val="0024390D"/>
    <w:rsid w:val="00274514"/>
    <w:rsid w:val="00290C03"/>
    <w:rsid w:val="002A09BD"/>
    <w:rsid w:val="002E6935"/>
    <w:rsid w:val="00300749"/>
    <w:rsid w:val="0030323A"/>
    <w:rsid w:val="0032137D"/>
    <w:rsid w:val="003340D9"/>
    <w:rsid w:val="00344BA4"/>
    <w:rsid w:val="00347555"/>
    <w:rsid w:val="003507DE"/>
    <w:rsid w:val="003567DE"/>
    <w:rsid w:val="003640A8"/>
    <w:rsid w:val="00393997"/>
    <w:rsid w:val="003B4D95"/>
    <w:rsid w:val="003F1237"/>
    <w:rsid w:val="003F3863"/>
    <w:rsid w:val="003F6D81"/>
    <w:rsid w:val="0040277D"/>
    <w:rsid w:val="004066EE"/>
    <w:rsid w:val="004512C1"/>
    <w:rsid w:val="004601D0"/>
    <w:rsid w:val="00493C38"/>
    <w:rsid w:val="00496235"/>
    <w:rsid w:val="004B5D85"/>
    <w:rsid w:val="004B6BA0"/>
    <w:rsid w:val="004D395F"/>
    <w:rsid w:val="004D397C"/>
    <w:rsid w:val="00514A4B"/>
    <w:rsid w:val="005830D4"/>
    <w:rsid w:val="005A2111"/>
    <w:rsid w:val="005F7763"/>
    <w:rsid w:val="00601A57"/>
    <w:rsid w:val="006035DC"/>
    <w:rsid w:val="00675C33"/>
    <w:rsid w:val="0068625E"/>
    <w:rsid w:val="006A5134"/>
    <w:rsid w:val="00746D51"/>
    <w:rsid w:val="007C051C"/>
    <w:rsid w:val="007D2F22"/>
    <w:rsid w:val="007F4C69"/>
    <w:rsid w:val="00804982"/>
    <w:rsid w:val="0080512D"/>
    <w:rsid w:val="0080720D"/>
    <w:rsid w:val="008119C7"/>
    <w:rsid w:val="00833D8D"/>
    <w:rsid w:val="00834563"/>
    <w:rsid w:val="00836B64"/>
    <w:rsid w:val="00847C0E"/>
    <w:rsid w:val="008528E5"/>
    <w:rsid w:val="00856539"/>
    <w:rsid w:val="00902234"/>
    <w:rsid w:val="00905DA5"/>
    <w:rsid w:val="009136FA"/>
    <w:rsid w:val="00977592"/>
    <w:rsid w:val="009B640B"/>
    <w:rsid w:val="009C1EA0"/>
    <w:rsid w:val="00A57656"/>
    <w:rsid w:val="00A71F41"/>
    <w:rsid w:val="00AD6159"/>
    <w:rsid w:val="00B73BCC"/>
    <w:rsid w:val="00BB0D2C"/>
    <w:rsid w:val="00BF0703"/>
    <w:rsid w:val="00C07100"/>
    <w:rsid w:val="00C533BC"/>
    <w:rsid w:val="00C57387"/>
    <w:rsid w:val="00C72C8D"/>
    <w:rsid w:val="00C73B3D"/>
    <w:rsid w:val="00CF39A0"/>
    <w:rsid w:val="00D6613C"/>
    <w:rsid w:val="00E13F4C"/>
    <w:rsid w:val="00E2352F"/>
    <w:rsid w:val="00E62A26"/>
    <w:rsid w:val="00E62A40"/>
    <w:rsid w:val="00F132D2"/>
    <w:rsid w:val="00F374BC"/>
    <w:rsid w:val="00F64507"/>
    <w:rsid w:val="00F842E2"/>
    <w:rsid w:val="00FE2636"/>
    <w:rsid w:val="00FF40FC"/>
    <w:rsid w:val="01B83BA7"/>
    <w:rsid w:val="19D30B01"/>
    <w:rsid w:val="1F4A4174"/>
    <w:rsid w:val="27433502"/>
    <w:rsid w:val="3292542B"/>
    <w:rsid w:val="44B61ED0"/>
    <w:rsid w:val="4DE635CB"/>
    <w:rsid w:val="51945A21"/>
    <w:rsid w:val="54A219F8"/>
    <w:rsid w:val="5DC465FB"/>
    <w:rsid w:val="620C39C5"/>
    <w:rsid w:val="75BC2BDD"/>
    <w:rsid w:val="7DE3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1"/>
    <w:qFormat/>
    <w:uiPriority w:val="0"/>
    <w:rPr>
      <w:rFonts w:ascii="Times New Roman" w:hAnsi="Times New Roman" w:eastAsia="宋体" w:cs="Times New Roman"/>
      <w:sz w:val="28"/>
      <w:szCs w:val="20"/>
      <w:lang w:val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日期 字符"/>
    <w:basedOn w:val="7"/>
    <w:link w:val="3"/>
    <w:qFormat/>
    <w:uiPriority w:val="0"/>
    <w:rPr>
      <w:rFonts w:ascii="Times New Roman" w:hAnsi="Times New Roman" w:eastAsia="宋体" w:cs="Times New Roman"/>
      <w:sz w:val="28"/>
      <w:szCs w:val="20"/>
      <w:lang w:val="zh-CN" w:eastAsia="zh-CN"/>
    </w:rPr>
  </w:style>
  <w:style w:type="paragraph" w:customStyle="1" w:styleId="12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6E09-2387-4E19-8076-B2AB05568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9049</Words>
  <Characters>9736</Characters>
  <Lines>80</Lines>
  <Paragraphs>22</Paragraphs>
  <TotalTime>8</TotalTime>
  <ScaleCrop>false</ScaleCrop>
  <LinksUpToDate>false</LinksUpToDate>
  <CharactersWithSpaces>11219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2021-04-01T08:01:00Z</dcterms:created>
  <dc:creator>崔润锋</dc:creator>
  <cp:lastModifiedBy>Administrator</cp:lastModifiedBy>
  <dcterms:modified xsi:type="dcterms:W3CDTF">2023-02-13T04:53:52Z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CB31949F935E4B319BF0F72021317497</vt:lpwstr>
  </property>
</Properties>
</file>