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hAnsi="Arial" w:eastAsia="仿宋_GB2312"/>
          <w:b/>
          <w:color w:val="auto"/>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bookmarkStart w:id="0" w:name="_Toc65828643"/>
    </w:p>
    <w:p>
      <w:pPr>
        <w:spacing w:line="380" w:lineRule="exact"/>
        <w:rPr>
          <w:rFonts w:hint="eastAsia" w:ascii="仿宋_GB2312" w:hAnsi="Arial" w:eastAsia="仿宋_GB2312"/>
          <w:b/>
          <w:color w:val="auto"/>
          <w:sz w:val="28"/>
          <w:szCs w:val="28"/>
        </w:rPr>
      </w:pPr>
    </w:p>
    <w:p>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附件2：</w:t>
      </w:r>
    </w:p>
    <w:p>
      <w:pPr>
        <w:pStyle w:val="10"/>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Borders>
            <w:top w:val="none" w:sz="0" w:space="0"/>
            <w:left w:val="none" w:sz="0" w:space="0"/>
            <w:bottom w:val="none" w:sz="0" w:space="0"/>
            <w:right w:val="none" w:sz="0" w:space="0"/>
          </w:pgBorders>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lang w:val="en-US" w:eastAsia="zh-CN"/>
        </w:rPr>
      </w:pPr>
      <w:r>
        <w:rPr>
          <w:rFonts w:hint="eastAsia" w:ascii="仿宋_GB2312" w:hAnsi="Arial" w:eastAsia="仿宋_GB2312"/>
          <w:b/>
          <w:color w:val="auto"/>
          <w:sz w:val="28"/>
          <w:szCs w:val="28"/>
        </w:rPr>
        <w:t>附件4：</w:t>
      </w:r>
      <w:r>
        <w:rPr>
          <w:rFonts w:hint="eastAsia" w:ascii="仿宋_GB2312" w:hAnsi="仿宋_GB2312" w:eastAsia="仿宋_GB2312" w:cs="仿宋_GB2312"/>
          <w:b/>
          <w:bCs/>
          <w:color w:val="auto"/>
          <w:kern w:val="2"/>
          <w:sz w:val="28"/>
          <w:szCs w:val="28"/>
          <w:lang w:val="en-US" w:eastAsia="zh-CN" w:bidi="ar-SA"/>
        </w:rPr>
        <w:t>煤气燃烧器(A)和沼气燃烧器（B）设备采购的技术</w:t>
      </w:r>
      <w:r>
        <w:rPr>
          <w:rFonts w:hint="eastAsia" w:ascii="仿宋_GB2312" w:hAnsi="Arial" w:eastAsia="仿宋_GB2312"/>
          <w:b/>
          <w:bCs/>
          <w:color w:val="auto"/>
          <w:sz w:val="28"/>
          <w:szCs w:val="28"/>
          <w:lang w:val="en-US" w:eastAsia="zh-CN"/>
        </w:rPr>
        <w:t>要求</w:t>
      </w:r>
    </w:p>
    <w:p>
      <w:pPr>
        <w:keepNext w:val="0"/>
        <w:keepLines w:val="0"/>
        <w:widowControl/>
        <w:suppressLineNumbers w:val="0"/>
        <w:ind w:firstLine="560" w:firstLineChars="20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次招标计划采购6套门板组件、电炉煤气喷嘴（9根）等必要配件；6套燃气阀系DN250（气动阀、压力变送器、流量调节阀和接线箱选用防爆型）提供并完善燃烧器程序；原有启动、辅助燃烧器功率由8MW增加到13MW。1套沼气燃烧器、阀组及控制柜等包括设备供货，现场指导安装，负责调试等全部内容，配置必要的随机附带备件。</w:t>
      </w:r>
    </w:p>
    <w:p>
      <w:pPr>
        <w:pStyle w:val="14"/>
        <w:numPr>
          <w:ilvl w:val="0"/>
          <w:numId w:val="0"/>
        </w:numP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A:煤气燃烧器主要技术参数及配置清单（单台配置）</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1）原有启动、辅助燃烧器功率由 8MW 增加到 13MW。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2）更换燃烧器门板组件。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3）增加 DN250 气阀系。 </w:t>
      </w: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4）修改及完善程序。</w:t>
      </w:r>
    </w:p>
    <w:p>
      <w:pPr>
        <w:pStyle w:val="14"/>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（5）必要的开机备件等。</w:t>
      </w:r>
    </w:p>
    <w:p>
      <w:pPr>
        <w:pStyle w:val="14"/>
        <w:numPr>
          <w:ilvl w:val="0"/>
          <w:numId w:val="0"/>
        </w:numPr>
        <w:rPr>
          <w:rFonts w:hint="eastAsia" w:ascii="仿宋_GB2312" w:hAnsi="仿宋_GB2312" w:eastAsia="仿宋_GB2312" w:cs="仿宋_GB2312"/>
          <w:color w:val="auto"/>
          <w:kern w:val="2"/>
          <w:sz w:val="28"/>
          <w:szCs w:val="28"/>
          <w:lang w:val="en-US" w:eastAsia="zh-CN" w:bidi="ar-SA"/>
        </w:rPr>
      </w:pPr>
    </w:p>
    <w:tbl>
      <w:tblPr>
        <w:tblStyle w:val="11"/>
        <w:tblW w:w="92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559"/>
        <w:gridCol w:w="2410"/>
        <w:gridCol w:w="1038"/>
        <w:gridCol w:w="1457"/>
        <w:gridCol w:w="22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541"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559" w:type="dxa"/>
            <w:vAlign w:val="center"/>
          </w:tcPr>
          <w:p>
            <w:pPr>
              <w:jc w:val="center"/>
              <w:rPr>
                <w:rFonts w:ascii="仿宋_GB2312" w:eastAsia="仿宋_GB2312"/>
                <w:sz w:val="28"/>
                <w:szCs w:val="28"/>
              </w:rPr>
            </w:pPr>
            <w:r>
              <w:rPr>
                <w:rFonts w:hint="eastAsia" w:ascii="仿宋_GB2312" w:eastAsia="仿宋_GB2312"/>
                <w:sz w:val="28"/>
                <w:szCs w:val="28"/>
              </w:rPr>
              <w:t>产品名称</w:t>
            </w:r>
          </w:p>
        </w:tc>
        <w:tc>
          <w:tcPr>
            <w:tcW w:w="2410" w:type="dxa"/>
            <w:vAlign w:val="center"/>
          </w:tcPr>
          <w:p>
            <w:pPr>
              <w:jc w:val="center"/>
              <w:rPr>
                <w:rFonts w:ascii="仿宋_GB2312" w:eastAsia="仿宋_GB2312"/>
                <w:sz w:val="28"/>
                <w:szCs w:val="28"/>
              </w:rPr>
            </w:pPr>
            <w:r>
              <w:rPr>
                <w:rFonts w:hint="eastAsia" w:ascii="仿宋_GB2312" w:eastAsia="仿宋_GB2312"/>
                <w:sz w:val="28"/>
                <w:szCs w:val="28"/>
              </w:rPr>
              <w:t>主要部件</w:t>
            </w:r>
          </w:p>
        </w:tc>
        <w:tc>
          <w:tcPr>
            <w:tcW w:w="1038" w:type="dxa"/>
            <w:vAlign w:val="center"/>
          </w:tcPr>
          <w:p>
            <w:pPr>
              <w:jc w:val="center"/>
              <w:rPr>
                <w:rFonts w:ascii="仿宋_GB2312" w:eastAsia="仿宋_GB2312"/>
                <w:sz w:val="28"/>
                <w:szCs w:val="28"/>
              </w:rPr>
            </w:pPr>
            <w:r>
              <w:rPr>
                <w:rFonts w:hint="eastAsia" w:ascii="仿宋_GB2312" w:eastAsia="仿宋_GB2312"/>
                <w:sz w:val="28"/>
                <w:szCs w:val="28"/>
              </w:rPr>
              <w:t>数量</w:t>
            </w:r>
          </w:p>
        </w:tc>
        <w:tc>
          <w:tcPr>
            <w:tcW w:w="1457"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品牌要求</w:t>
            </w:r>
          </w:p>
        </w:tc>
        <w:tc>
          <w:tcPr>
            <w:tcW w:w="2209" w:type="dxa"/>
            <w:vAlign w:val="center"/>
          </w:tcPr>
          <w:p>
            <w:pPr>
              <w:jc w:val="center"/>
              <w:rPr>
                <w:rFonts w:ascii="仿宋_GB2312" w:eastAsia="仿宋_GB2312"/>
                <w:sz w:val="28"/>
                <w:szCs w:val="28"/>
              </w:rPr>
            </w:pPr>
            <w:r>
              <w:rPr>
                <w:rFonts w:hint="eastAsia" w:ascii="仿宋_GB2312" w:eastAsia="仿宋_GB2312"/>
                <w:sz w:val="28"/>
                <w:szCs w:val="2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restart"/>
            <w:vAlign w:val="center"/>
          </w:tcPr>
          <w:p>
            <w:pPr>
              <w:rPr>
                <w:rFonts w:ascii="仿宋_GB2312" w:eastAsia="仿宋_GB2312"/>
                <w:sz w:val="28"/>
                <w:szCs w:val="28"/>
              </w:rPr>
            </w:pPr>
            <w:r>
              <w:rPr>
                <w:rFonts w:hint="eastAsia" w:ascii="仿宋_GB2312" w:eastAsia="仿宋_GB2312"/>
                <w:sz w:val="28"/>
                <w:szCs w:val="28"/>
              </w:rPr>
              <w:t>1</w:t>
            </w:r>
          </w:p>
        </w:tc>
        <w:tc>
          <w:tcPr>
            <w:tcW w:w="1559" w:type="dxa"/>
            <w:vMerge w:val="restart"/>
            <w:vAlign w:val="center"/>
          </w:tcPr>
          <w:p>
            <w:pPr>
              <w:rPr>
                <w:rFonts w:ascii="仿宋_GB2312" w:eastAsia="仿宋_GB2312"/>
                <w:sz w:val="28"/>
                <w:szCs w:val="28"/>
              </w:rPr>
            </w:pPr>
            <w:r>
              <w:rPr>
                <w:rFonts w:ascii="仿宋_GB2312" w:eastAsia="仿宋_GB2312"/>
                <w:sz w:val="28"/>
                <w:szCs w:val="28"/>
              </w:rPr>
              <w:t>门板组件</w:t>
            </w:r>
            <w:r>
              <w:rPr>
                <w:rFonts w:hint="eastAsia" w:ascii="仿宋_GB2312" w:eastAsia="仿宋_GB2312"/>
                <w:sz w:val="28"/>
                <w:szCs w:val="28"/>
              </w:rPr>
              <w:t>1套/炉</w:t>
            </w:r>
          </w:p>
        </w:tc>
        <w:tc>
          <w:tcPr>
            <w:tcW w:w="2410" w:type="dxa"/>
            <w:vAlign w:val="center"/>
          </w:tcPr>
          <w:p>
            <w:pPr>
              <w:rPr>
                <w:rFonts w:ascii="仿宋_GB2312" w:eastAsia="仿宋_GB2312"/>
                <w:sz w:val="28"/>
                <w:szCs w:val="28"/>
              </w:rPr>
            </w:pPr>
            <w:r>
              <w:rPr>
                <w:rFonts w:hint="eastAsia" w:ascii="仿宋_GB2312" w:eastAsia="仿宋_GB2312"/>
                <w:sz w:val="28"/>
                <w:szCs w:val="28"/>
              </w:rPr>
              <w:t>门板组件</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套</w:t>
            </w:r>
          </w:p>
        </w:tc>
        <w:tc>
          <w:tcPr>
            <w:tcW w:w="1457" w:type="dxa"/>
            <w:vAlign w:val="center"/>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国产</w:t>
            </w:r>
          </w:p>
        </w:tc>
        <w:tc>
          <w:tcPr>
            <w:tcW w:w="2209" w:type="dxa"/>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eastAsia="仿宋_GB2312"/>
                <w:sz w:val="28"/>
                <w:szCs w:val="28"/>
              </w:rPr>
            </w:pPr>
            <w:r>
              <w:rPr>
                <w:rFonts w:hint="eastAsia" w:ascii="仿宋_GB2312" w:eastAsia="仿宋_GB2312"/>
                <w:sz w:val="28"/>
                <w:szCs w:val="28"/>
              </w:rPr>
              <w:t>电炉煤气喷嘴</w:t>
            </w:r>
          </w:p>
        </w:tc>
        <w:tc>
          <w:tcPr>
            <w:tcW w:w="1038" w:type="dxa"/>
            <w:vAlign w:val="center"/>
          </w:tcPr>
          <w:p>
            <w:pPr>
              <w:jc w:val="center"/>
              <w:rPr>
                <w:rFonts w:ascii="仿宋_GB2312" w:eastAsia="仿宋_GB2312"/>
                <w:sz w:val="28"/>
                <w:szCs w:val="28"/>
              </w:rPr>
            </w:pPr>
            <w:r>
              <w:rPr>
                <w:rFonts w:hint="eastAsia" w:ascii="仿宋_GB2312" w:eastAsia="仿宋_GB2312"/>
                <w:sz w:val="28"/>
                <w:szCs w:val="28"/>
              </w:rPr>
              <w:t>9根</w:t>
            </w:r>
          </w:p>
        </w:tc>
        <w:tc>
          <w:tcPr>
            <w:tcW w:w="1457" w:type="dxa"/>
            <w:vAlign w:val="center"/>
          </w:tcPr>
          <w:p>
            <w:pPr>
              <w:rPr>
                <w:rFonts w:ascii="仿宋_GB2312" w:eastAsia="仿宋_GB2312"/>
                <w:sz w:val="28"/>
                <w:szCs w:val="28"/>
              </w:rPr>
            </w:pPr>
            <w:r>
              <w:rPr>
                <w:rFonts w:hint="eastAsia" w:ascii="仿宋_GB2312" w:hAnsi="宋体" w:eastAsia="仿宋_GB2312"/>
                <w:sz w:val="28"/>
                <w:szCs w:val="28"/>
              </w:rPr>
              <w:t>国产</w:t>
            </w:r>
          </w:p>
        </w:tc>
        <w:tc>
          <w:tcPr>
            <w:tcW w:w="2209" w:type="dxa"/>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eastAsia="仿宋_GB2312"/>
                <w:sz w:val="28"/>
                <w:szCs w:val="28"/>
              </w:rPr>
            </w:pPr>
            <w:r>
              <w:rPr>
                <w:rFonts w:hint="eastAsia" w:ascii="仿宋_GB2312" w:eastAsia="仿宋_GB2312"/>
                <w:sz w:val="28"/>
                <w:szCs w:val="28"/>
              </w:rPr>
              <w:t>中心气枪</w:t>
            </w:r>
          </w:p>
        </w:tc>
        <w:tc>
          <w:tcPr>
            <w:tcW w:w="1038" w:type="dxa"/>
            <w:vAlign w:val="center"/>
          </w:tcPr>
          <w:p>
            <w:pPr>
              <w:jc w:val="center"/>
              <w:rPr>
                <w:rFonts w:ascii="仿宋_GB2312" w:eastAsia="仿宋_GB2312"/>
                <w:sz w:val="28"/>
                <w:szCs w:val="28"/>
              </w:rPr>
            </w:pPr>
            <w:r>
              <w:rPr>
                <w:rFonts w:hint="eastAsia" w:ascii="仿宋_GB2312" w:eastAsia="仿宋_GB2312"/>
                <w:sz w:val="28"/>
                <w:szCs w:val="28"/>
              </w:rPr>
              <w:t>1根</w:t>
            </w:r>
          </w:p>
        </w:tc>
        <w:tc>
          <w:tcPr>
            <w:tcW w:w="1457" w:type="dxa"/>
            <w:vAlign w:val="center"/>
          </w:tcPr>
          <w:p>
            <w:pPr>
              <w:rPr>
                <w:rFonts w:ascii="仿宋_GB2312" w:eastAsia="仿宋_GB2312"/>
                <w:sz w:val="28"/>
                <w:szCs w:val="28"/>
              </w:rPr>
            </w:pPr>
            <w:r>
              <w:rPr>
                <w:rFonts w:hint="eastAsia" w:ascii="仿宋_GB2312" w:hAnsi="宋体" w:eastAsia="仿宋_GB2312"/>
                <w:sz w:val="28"/>
                <w:szCs w:val="28"/>
              </w:rPr>
              <w:t>国产</w:t>
            </w:r>
          </w:p>
        </w:tc>
        <w:tc>
          <w:tcPr>
            <w:tcW w:w="2209" w:type="dxa"/>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eastAsia="仿宋_GB2312"/>
                <w:sz w:val="28"/>
                <w:szCs w:val="28"/>
              </w:rPr>
            </w:pPr>
            <w:r>
              <w:rPr>
                <w:rFonts w:hint="eastAsia" w:ascii="仿宋_GB2312" w:eastAsia="仿宋_GB2312"/>
                <w:sz w:val="28"/>
                <w:szCs w:val="28"/>
              </w:rPr>
              <w:t>高性能点火器</w:t>
            </w:r>
          </w:p>
        </w:tc>
        <w:tc>
          <w:tcPr>
            <w:tcW w:w="1038" w:type="dxa"/>
            <w:vAlign w:val="center"/>
          </w:tcPr>
          <w:p>
            <w:pPr>
              <w:jc w:val="center"/>
              <w:rPr>
                <w:rFonts w:ascii="仿宋_GB2312" w:eastAsia="仿宋_GB2312"/>
                <w:sz w:val="28"/>
                <w:szCs w:val="28"/>
              </w:rPr>
            </w:pPr>
            <w:r>
              <w:rPr>
                <w:rFonts w:hint="eastAsia" w:ascii="仿宋_GB2312" w:eastAsia="仿宋_GB2312"/>
                <w:sz w:val="28"/>
                <w:szCs w:val="28"/>
              </w:rPr>
              <w:t>1套</w:t>
            </w:r>
          </w:p>
        </w:tc>
        <w:tc>
          <w:tcPr>
            <w:tcW w:w="1457" w:type="dxa"/>
            <w:vAlign w:val="center"/>
          </w:tcPr>
          <w:p>
            <w:pPr>
              <w:rPr>
                <w:rFonts w:ascii="仿宋_GB2312" w:eastAsia="仿宋_GB2312"/>
                <w:sz w:val="28"/>
                <w:szCs w:val="28"/>
              </w:rPr>
            </w:pPr>
            <w:r>
              <w:rPr>
                <w:rFonts w:hint="eastAsia" w:ascii="仿宋_GB2312" w:hAnsi="宋体" w:eastAsia="仿宋_GB2312"/>
                <w:sz w:val="28"/>
                <w:szCs w:val="28"/>
              </w:rPr>
              <w:t>国产</w:t>
            </w:r>
          </w:p>
        </w:tc>
        <w:tc>
          <w:tcPr>
            <w:tcW w:w="2209" w:type="dxa"/>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eastAsia="仿宋_GB2312"/>
                <w:sz w:val="28"/>
                <w:szCs w:val="28"/>
              </w:rPr>
            </w:pPr>
            <w:r>
              <w:rPr>
                <w:rFonts w:hint="eastAsia" w:ascii="仿宋_GB2312" w:eastAsia="仿宋_GB2312"/>
                <w:sz w:val="28"/>
                <w:szCs w:val="28"/>
              </w:rPr>
              <w:t>高性能点火器推进机构</w:t>
            </w:r>
          </w:p>
        </w:tc>
        <w:tc>
          <w:tcPr>
            <w:tcW w:w="1038" w:type="dxa"/>
            <w:vAlign w:val="center"/>
          </w:tcPr>
          <w:p>
            <w:pPr>
              <w:jc w:val="center"/>
              <w:rPr>
                <w:rFonts w:ascii="仿宋_GB2312" w:eastAsia="仿宋_GB2312"/>
                <w:sz w:val="28"/>
                <w:szCs w:val="28"/>
              </w:rPr>
            </w:pPr>
            <w:r>
              <w:rPr>
                <w:rFonts w:hint="eastAsia" w:ascii="仿宋_GB2312" w:eastAsia="仿宋_GB2312"/>
                <w:sz w:val="28"/>
                <w:szCs w:val="28"/>
              </w:rPr>
              <w:t>1套</w:t>
            </w:r>
          </w:p>
        </w:tc>
        <w:tc>
          <w:tcPr>
            <w:tcW w:w="1457" w:type="dxa"/>
            <w:vAlign w:val="center"/>
          </w:tcPr>
          <w:p>
            <w:pPr>
              <w:rPr>
                <w:rFonts w:ascii="仿宋_GB2312" w:eastAsia="仿宋_GB2312"/>
                <w:sz w:val="28"/>
                <w:szCs w:val="28"/>
              </w:rPr>
            </w:pPr>
            <w:r>
              <w:rPr>
                <w:rFonts w:hint="eastAsia" w:ascii="仿宋_GB2312" w:hAnsi="宋体" w:eastAsia="仿宋_GB2312"/>
                <w:sz w:val="28"/>
                <w:szCs w:val="28"/>
              </w:rPr>
              <w:t>国产</w:t>
            </w:r>
          </w:p>
        </w:tc>
        <w:tc>
          <w:tcPr>
            <w:tcW w:w="2209" w:type="dxa"/>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eastAsia="仿宋_GB2312"/>
                <w:sz w:val="28"/>
                <w:szCs w:val="28"/>
              </w:rPr>
            </w:pPr>
            <w:r>
              <w:rPr>
                <w:rFonts w:hint="eastAsia" w:ascii="仿宋_GB2312" w:eastAsia="仿宋_GB2312"/>
                <w:sz w:val="28"/>
                <w:szCs w:val="28"/>
              </w:rPr>
              <w:t>观察镜组件</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套</w:t>
            </w:r>
          </w:p>
        </w:tc>
        <w:tc>
          <w:tcPr>
            <w:tcW w:w="1457" w:type="dxa"/>
            <w:vAlign w:val="center"/>
          </w:tcPr>
          <w:p>
            <w:pPr>
              <w:rPr>
                <w:rFonts w:ascii="仿宋_GB2312" w:eastAsia="仿宋_GB2312"/>
                <w:sz w:val="28"/>
                <w:szCs w:val="28"/>
              </w:rPr>
            </w:pPr>
            <w:r>
              <w:rPr>
                <w:rFonts w:hint="eastAsia" w:ascii="仿宋_GB2312" w:hAnsi="宋体" w:eastAsia="仿宋_GB2312"/>
                <w:sz w:val="28"/>
                <w:szCs w:val="28"/>
              </w:rPr>
              <w:t>国产</w:t>
            </w:r>
          </w:p>
        </w:tc>
        <w:tc>
          <w:tcPr>
            <w:tcW w:w="2209" w:type="dxa"/>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eastAsia="仿宋_GB2312"/>
                <w:sz w:val="28"/>
                <w:szCs w:val="28"/>
              </w:rPr>
            </w:pPr>
            <w:r>
              <w:rPr>
                <w:rFonts w:hint="eastAsia" w:ascii="仿宋_GB2312" w:eastAsia="仿宋_GB2312"/>
                <w:sz w:val="28"/>
                <w:szCs w:val="28"/>
              </w:rPr>
              <w:t>光电池</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件</w:t>
            </w:r>
          </w:p>
        </w:tc>
        <w:tc>
          <w:tcPr>
            <w:tcW w:w="1457" w:type="dxa"/>
            <w:vAlign w:val="center"/>
          </w:tcPr>
          <w:p>
            <w:pPr>
              <w:rPr>
                <w:rFonts w:hint="eastAsia" w:ascii="仿宋_GB2312" w:eastAsia="仿宋_GB2312"/>
                <w:sz w:val="28"/>
                <w:szCs w:val="28"/>
                <w:lang w:eastAsia="zh-CN"/>
              </w:rPr>
            </w:pPr>
            <w:r>
              <w:rPr>
                <w:rFonts w:hint="eastAsia" w:ascii="仿宋_GB2312" w:eastAsia="仿宋_GB2312"/>
                <w:sz w:val="28"/>
                <w:szCs w:val="28"/>
                <w:lang w:val="en-US" w:eastAsia="zh-CN"/>
              </w:rPr>
              <w:t>进口</w:t>
            </w:r>
          </w:p>
        </w:tc>
        <w:tc>
          <w:tcPr>
            <w:tcW w:w="2209" w:type="dxa"/>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restart"/>
            <w:vAlign w:val="center"/>
          </w:tcPr>
          <w:p>
            <w:pPr>
              <w:rPr>
                <w:rFonts w:ascii="仿宋_GB2312" w:eastAsia="仿宋_GB2312"/>
                <w:sz w:val="28"/>
                <w:szCs w:val="28"/>
              </w:rPr>
            </w:pPr>
            <w:r>
              <w:rPr>
                <w:rFonts w:hint="eastAsia" w:ascii="仿宋_GB2312" w:eastAsia="仿宋_GB2312"/>
                <w:sz w:val="28"/>
                <w:szCs w:val="28"/>
              </w:rPr>
              <w:t xml:space="preserve"> 2</w:t>
            </w:r>
          </w:p>
        </w:tc>
        <w:tc>
          <w:tcPr>
            <w:tcW w:w="1559" w:type="dxa"/>
            <w:vMerge w:val="restart"/>
            <w:vAlign w:val="center"/>
          </w:tcPr>
          <w:p>
            <w:pPr>
              <w:rPr>
                <w:rFonts w:ascii="仿宋_GB2312" w:eastAsia="仿宋_GB2312"/>
                <w:sz w:val="28"/>
                <w:szCs w:val="28"/>
              </w:rPr>
            </w:pPr>
            <w:r>
              <w:rPr>
                <w:rFonts w:hint="eastAsia" w:ascii="仿宋_GB2312" w:eastAsia="仿宋_GB2312"/>
                <w:spacing w:val="-22"/>
                <w:sz w:val="28"/>
                <w:szCs w:val="28"/>
              </w:rPr>
              <w:t>DN250阀系</w:t>
            </w:r>
            <w:r>
              <w:rPr>
                <w:rFonts w:hint="eastAsia" w:ascii="仿宋_GB2312" w:eastAsia="仿宋_GB2312"/>
                <w:sz w:val="28"/>
                <w:szCs w:val="28"/>
              </w:rPr>
              <w:t>，</w:t>
            </w:r>
          </w:p>
          <w:p>
            <w:pPr>
              <w:rPr>
                <w:rFonts w:ascii="仿宋_GB2312" w:eastAsia="仿宋_GB2312"/>
                <w:spacing w:val="-22"/>
                <w:sz w:val="28"/>
                <w:szCs w:val="28"/>
              </w:rPr>
            </w:pPr>
            <w:r>
              <w:rPr>
                <w:rFonts w:hint="eastAsia" w:ascii="仿宋_GB2312" w:eastAsia="仿宋_GB2312"/>
                <w:sz w:val="28"/>
                <w:szCs w:val="28"/>
              </w:rPr>
              <w:t>1套/炉</w:t>
            </w:r>
          </w:p>
        </w:tc>
        <w:tc>
          <w:tcPr>
            <w:tcW w:w="2410" w:type="dxa"/>
            <w:vAlign w:val="center"/>
          </w:tcPr>
          <w:p>
            <w:pPr>
              <w:rPr>
                <w:rFonts w:ascii="仿宋_GB2312" w:hAnsi="宋体" w:eastAsia="仿宋_GB2312"/>
                <w:sz w:val="28"/>
                <w:szCs w:val="28"/>
              </w:rPr>
            </w:pPr>
            <w:r>
              <w:rPr>
                <w:rFonts w:hint="eastAsia" w:ascii="仿宋_GB2312" w:hAnsi="宋体" w:eastAsia="仿宋_GB2312"/>
                <w:sz w:val="28"/>
                <w:szCs w:val="28"/>
              </w:rPr>
              <w:t>DN250气动球阀</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件</w:t>
            </w:r>
          </w:p>
        </w:tc>
        <w:tc>
          <w:tcPr>
            <w:tcW w:w="1457" w:type="dxa"/>
            <w:tcBorders>
              <w:bottom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国产</w:t>
            </w:r>
          </w:p>
        </w:tc>
        <w:tc>
          <w:tcPr>
            <w:tcW w:w="2209" w:type="dxa"/>
            <w:tcBorders>
              <w:bottom w:val="single" w:color="auto" w:sz="4" w:space="0"/>
            </w:tcBorders>
            <w:vAlign w:val="center"/>
          </w:tcPr>
          <w:p>
            <w:pPr>
              <w:rPr>
                <w:rFonts w:ascii="仿宋_GB2312" w:eastAsia="仿宋_GB2312"/>
                <w:sz w:val="28"/>
                <w:szCs w:val="28"/>
              </w:rPr>
            </w:pPr>
            <w:r>
              <w:rPr>
                <w:rFonts w:ascii="仿宋_GB2312" w:eastAsia="仿宋_GB2312"/>
                <w:sz w:val="28"/>
                <w:szCs w:val="28"/>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hAnsi="宋体" w:eastAsia="仿宋_GB2312"/>
                <w:sz w:val="28"/>
                <w:szCs w:val="28"/>
              </w:rPr>
            </w:pPr>
            <w:r>
              <w:rPr>
                <w:rFonts w:hint="eastAsia" w:ascii="仿宋_GB2312" w:hAnsi="宋体" w:eastAsia="仿宋_GB2312"/>
                <w:sz w:val="28"/>
                <w:szCs w:val="28"/>
              </w:rPr>
              <w:t>DN250流量调节阀</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件</w:t>
            </w:r>
          </w:p>
        </w:tc>
        <w:tc>
          <w:tcPr>
            <w:tcW w:w="1457" w:type="dxa"/>
            <w:tcBorders>
              <w:bottom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国产</w:t>
            </w:r>
          </w:p>
        </w:tc>
        <w:tc>
          <w:tcPr>
            <w:tcW w:w="2209" w:type="dxa"/>
            <w:tcBorders>
              <w:bottom w:val="single" w:color="auto" w:sz="4" w:space="0"/>
            </w:tcBorders>
            <w:vAlign w:val="center"/>
          </w:tcPr>
          <w:p>
            <w:pPr>
              <w:rPr>
                <w:rFonts w:ascii="仿宋_GB2312" w:eastAsia="仿宋_GB2312"/>
                <w:sz w:val="28"/>
                <w:szCs w:val="28"/>
              </w:rPr>
            </w:pPr>
            <w:r>
              <w:rPr>
                <w:rFonts w:ascii="仿宋_GB2312" w:eastAsia="仿宋_GB2312"/>
                <w:sz w:val="28"/>
                <w:szCs w:val="28"/>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hAnsi="宋体" w:eastAsia="仿宋_GB2312"/>
                <w:sz w:val="28"/>
                <w:szCs w:val="28"/>
              </w:rPr>
            </w:pPr>
            <w:r>
              <w:rPr>
                <w:rFonts w:hint="eastAsia" w:ascii="仿宋_GB2312" w:hAnsi="宋体" w:eastAsia="仿宋_GB2312"/>
                <w:sz w:val="28"/>
                <w:szCs w:val="28"/>
              </w:rPr>
              <w:t>DN25气动球阀</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件</w:t>
            </w:r>
          </w:p>
        </w:tc>
        <w:tc>
          <w:tcPr>
            <w:tcW w:w="1457" w:type="dxa"/>
            <w:tcBorders>
              <w:bottom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国产</w:t>
            </w:r>
          </w:p>
        </w:tc>
        <w:tc>
          <w:tcPr>
            <w:tcW w:w="2209" w:type="dxa"/>
            <w:tcBorders>
              <w:bottom w:val="single" w:color="auto" w:sz="4" w:space="0"/>
            </w:tcBorders>
            <w:vAlign w:val="center"/>
          </w:tcPr>
          <w:p>
            <w:pPr>
              <w:rPr>
                <w:rFonts w:ascii="仿宋_GB2312" w:eastAsia="仿宋_GB2312"/>
                <w:sz w:val="28"/>
                <w:szCs w:val="28"/>
              </w:rPr>
            </w:pPr>
            <w:r>
              <w:rPr>
                <w:rFonts w:ascii="仿宋_GB2312" w:eastAsia="仿宋_GB2312"/>
                <w:sz w:val="28"/>
                <w:szCs w:val="28"/>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hAnsi="宋体" w:eastAsia="仿宋_GB2312"/>
                <w:sz w:val="28"/>
                <w:szCs w:val="28"/>
              </w:rPr>
            </w:pPr>
            <w:r>
              <w:rPr>
                <w:rFonts w:hint="eastAsia" w:ascii="仿宋_GB2312" w:hAnsi="宋体" w:eastAsia="仿宋_GB2312"/>
                <w:sz w:val="28"/>
                <w:szCs w:val="28"/>
              </w:rPr>
              <w:t>压力开关</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件</w:t>
            </w:r>
          </w:p>
        </w:tc>
        <w:tc>
          <w:tcPr>
            <w:tcW w:w="1457" w:type="dxa"/>
            <w:tcBorders>
              <w:bottom w:val="single" w:color="auto" w:sz="4" w:space="0"/>
            </w:tcBorders>
            <w:vAlign w:val="center"/>
          </w:tcPr>
          <w:p>
            <w:pP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国产</w:t>
            </w:r>
          </w:p>
        </w:tc>
        <w:tc>
          <w:tcPr>
            <w:tcW w:w="2209" w:type="dxa"/>
            <w:tcBorders>
              <w:bottom w:val="single" w:color="auto" w:sz="4" w:space="0"/>
            </w:tcBorders>
            <w:vAlign w:val="center"/>
          </w:tcPr>
          <w:p>
            <w:pPr>
              <w:rPr>
                <w:rFonts w:ascii="仿宋_GB2312" w:eastAsia="仿宋_GB2312"/>
                <w:sz w:val="28"/>
                <w:szCs w:val="28"/>
              </w:rPr>
            </w:pPr>
            <w:r>
              <w:rPr>
                <w:rFonts w:ascii="仿宋_GB2312" w:eastAsia="仿宋_GB2312"/>
                <w:sz w:val="28"/>
                <w:szCs w:val="28"/>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hAnsi="宋体" w:eastAsia="仿宋_GB2312"/>
                <w:sz w:val="28"/>
                <w:szCs w:val="28"/>
              </w:rPr>
            </w:pPr>
            <w:r>
              <w:rPr>
                <w:rFonts w:hint="eastAsia" w:ascii="仿宋_GB2312" w:hAnsi="宋体" w:eastAsia="仿宋_GB2312"/>
                <w:sz w:val="28"/>
                <w:szCs w:val="28"/>
              </w:rPr>
              <w:t>压力变送器</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件</w:t>
            </w:r>
          </w:p>
        </w:tc>
        <w:tc>
          <w:tcPr>
            <w:tcW w:w="1457" w:type="dxa"/>
            <w:tcBorders>
              <w:bottom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国产</w:t>
            </w:r>
          </w:p>
        </w:tc>
        <w:tc>
          <w:tcPr>
            <w:tcW w:w="2209" w:type="dxa"/>
            <w:tcBorders>
              <w:bottom w:val="single" w:color="auto" w:sz="4" w:space="0"/>
            </w:tcBorders>
            <w:vAlign w:val="center"/>
          </w:tcPr>
          <w:p>
            <w:pPr>
              <w:rPr>
                <w:rFonts w:ascii="仿宋_GB2312" w:eastAsia="仿宋_GB2312"/>
                <w:sz w:val="28"/>
                <w:szCs w:val="28"/>
              </w:rPr>
            </w:pPr>
            <w:r>
              <w:rPr>
                <w:rFonts w:ascii="仿宋_GB2312" w:eastAsia="仿宋_GB2312"/>
                <w:sz w:val="28"/>
                <w:szCs w:val="28"/>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hAnsi="宋体" w:eastAsia="仿宋_GB2312"/>
                <w:sz w:val="28"/>
                <w:szCs w:val="28"/>
              </w:rPr>
            </w:pPr>
            <w:r>
              <w:rPr>
                <w:rFonts w:hint="eastAsia" w:ascii="仿宋_GB2312" w:hAnsi="宋体" w:eastAsia="仿宋_GB2312"/>
                <w:sz w:val="28"/>
                <w:szCs w:val="28"/>
              </w:rPr>
              <w:t>压力表</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件</w:t>
            </w:r>
          </w:p>
        </w:tc>
        <w:tc>
          <w:tcPr>
            <w:tcW w:w="1457" w:type="dxa"/>
            <w:tcBorders>
              <w:bottom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国产</w:t>
            </w:r>
          </w:p>
        </w:tc>
        <w:tc>
          <w:tcPr>
            <w:tcW w:w="2209" w:type="dxa"/>
            <w:tcBorders>
              <w:bottom w:val="single" w:color="auto" w:sz="4" w:space="0"/>
            </w:tcBorders>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hAnsi="宋体" w:eastAsia="仿宋_GB2312"/>
                <w:sz w:val="28"/>
                <w:szCs w:val="28"/>
              </w:rPr>
            </w:pPr>
            <w:r>
              <w:rPr>
                <w:rFonts w:hint="eastAsia" w:ascii="仿宋_GB2312" w:hAnsi="宋体" w:eastAsia="仿宋_GB2312"/>
                <w:sz w:val="28"/>
                <w:szCs w:val="28"/>
              </w:rPr>
              <w:t>气路防爆接线箱</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件</w:t>
            </w:r>
          </w:p>
        </w:tc>
        <w:tc>
          <w:tcPr>
            <w:tcW w:w="1457" w:type="dxa"/>
            <w:tcBorders>
              <w:bottom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国产</w:t>
            </w:r>
          </w:p>
        </w:tc>
        <w:tc>
          <w:tcPr>
            <w:tcW w:w="2209" w:type="dxa"/>
            <w:tcBorders>
              <w:bottom w:val="single" w:color="auto" w:sz="4" w:space="0"/>
            </w:tcBorders>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2410" w:type="dxa"/>
            <w:vAlign w:val="center"/>
          </w:tcPr>
          <w:p>
            <w:pPr>
              <w:rPr>
                <w:rFonts w:ascii="仿宋_GB2312" w:hAnsi="宋体" w:eastAsia="仿宋_GB2312"/>
                <w:sz w:val="28"/>
                <w:szCs w:val="28"/>
              </w:rPr>
            </w:pPr>
            <w:r>
              <w:rPr>
                <w:rFonts w:hint="eastAsia" w:ascii="仿宋_GB2312" w:hAnsi="宋体" w:eastAsia="仿宋_GB2312"/>
                <w:sz w:val="28"/>
                <w:szCs w:val="28"/>
              </w:rPr>
              <w:t>DN420过滤器</w:t>
            </w:r>
          </w:p>
        </w:tc>
        <w:tc>
          <w:tcPr>
            <w:tcW w:w="1038"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件</w:t>
            </w:r>
          </w:p>
        </w:tc>
        <w:tc>
          <w:tcPr>
            <w:tcW w:w="1457" w:type="dxa"/>
            <w:tcBorders>
              <w:bottom w:val="single" w:color="auto" w:sz="4" w:space="0"/>
            </w:tcBorders>
            <w:vAlign w:val="center"/>
          </w:tcPr>
          <w:p>
            <w:pP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国产</w:t>
            </w:r>
          </w:p>
        </w:tc>
        <w:tc>
          <w:tcPr>
            <w:tcW w:w="2209" w:type="dxa"/>
            <w:tcBorders>
              <w:bottom w:val="single" w:color="auto" w:sz="4" w:space="0"/>
            </w:tcBorders>
            <w:vAlign w:val="center"/>
          </w:tcPr>
          <w:p>
            <w:pPr>
              <w:rPr>
                <w:rFonts w:ascii="仿宋_GB2312" w:eastAsia="仿宋_GB2312"/>
                <w:sz w:val="28"/>
                <w:szCs w:val="28"/>
              </w:rPr>
            </w:pPr>
          </w:p>
        </w:tc>
      </w:tr>
    </w:tbl>
    <w:p>
      <w:pPr>
        <w:keepNext w:val="0"/>
        <w:keepLines w:val="0"/>
        <w:widowControl/>
        <w:suppressLineNumbers w:val="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B:沼气燃烧器主要技术参数及配置</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（1）</w:t>
      </w:r>
      <w:r>
        <w:rPr>
          <w:rFonts w:ascii="仿宋_GB2312" w:hAnsi="仿宋_GB2312" w:eastAsia="仿宋_GB2312" w:cs="仿宋_GB2312"/>
          <w:color w:val="000000"/>
          <w:kern w:val="0"/>
          <w:sz w:val="28"/>
          <w:szCs w:val="28"/>
          <w:lang w:val="en-US" w:eastAsia="zh-CN" w:bidi="ar"/>
        </w:rPr>
        <w:t>额定燃料消耗量：沼气额定消耗量：250Nm</w:t>
      </w:r>
      <w:r>
        <w:rPr>
          <w:rFonts w:ascii="仿宋_GB2312" w:hAnsi="仿宋_GB2312" w:eastAsia="仿宋_GB2312" w:cs="仿宋_GB2312"/>
          <w:color w:val="000000"/>
          <w:kern w:val="0"/>
          <w:sz w:val="13"/>
          <w:szCs w:val="13"/>
          <w:lang w:val="en-US" w:eastAsia="zh-CN" w:bidi="ar"/>
        </w:rPr>
        <w:t xml:space="preserve">3 </w:t>
      </w:r>
      <w:r>
        <w:rPr>
          <w:rFonts w:ascii="仿宋_GB2312" w:hAnsi="仿宋_GB2312" w:eastAsia="仿宋_GB2312" w:cs="仿宋_GB2312"/>
          <w:color w:val="000000"/>
          <w:kern w:val="0"/>
          <w:sz w:val="28"/>
          <w:szCs w:val="28"/>
          <w:lang w:val="en-US" w:eastAsia="zh-CN" w:bidi="ar"/>
        </w:rPr>
        <w:t>/h</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最大消耗量：420Nm</w:t>
      </w:r>
      <w:r>
        <w:rPr>
          <w:rFonts w:ascii="仿宋_GB2312" w:hAnsi="仿宋_GB2312" w:eastAsia="仿宋_GB2312" w:cs="仿宋_GB2312"/>
          <w:color w:val="000000"/>
          <w:kern w:val="0"/>
          <w:sz w:val="13"/>
          <w:szCs w:val="13"/>
          <w:lang w:val="en-US" w:eastAsia="zh-CN" w:bidi="ar"/>
        </w:rPr>
        <w:t xml:space="preserve">3 </w:t>
      </w:r>
      <w:r>
        <w:rPr>
          <w:rFonts w:ascii="仿宋_GB2312" w:hAnsi="仿宋_GB2312" w:eastAsia="仿宋_GB2312" w:cs="仿宋_GB2312"/>
          <w:color w:val="000000"/>
          <w:kern w:val="0"/>
          <w:sz w:val="28"/>
          <w:szCs w:val="28"/>
          <w:lang w:val="en-US" w:eastAsia="zh-CN" w:bidi="ar"/>
        </w:rPr>
        <w:t xml:space="preserve">/h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（2）</w:t>
      </w:r>
      <w:r>
        <w:rPr>
          <w:rFonts w:ascii="仿宋_GB2312" w:hAnsi="仿宋_GB2312" w:eastAsia="仿宋_GB2312" w:cs="仿宋_GB2312"/>
          <w:color w:val="000000"/>
          <w:kern w:val="0"/>
          <w:sz w:val="28"/>
          <w:szCs w:val="28"/>
          <w:lang w:val="en-US" w:eastAsia="zh-CN" w:bidi="ar"/>
        </w:rPr>
        <w:t xml:space="preserve">燃气温度：常温。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（3）</w:t>
      </w:r>
      <w:r>
        <w:rPr>
          <w:rFonts w:ascii="仿宋_GB2312" w:hAnsi="仿宋_GB2312" w:eastAsia="仿宋_GB2312" w:cs="仿宋_GB2312"/>
          <w:color w:val="000000"/>
          <w:kern w:val="0"/>
          <w:sz w:val="28"/>
          <w:szCs w:val="28"/>
          <w:lang w:val="en-US" w:eastAsia="zh-CN" w:bidi="ar"/>
        </w:rPr>
        <w:t xml:space="preserve">助燃空气温度：常温。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（4）</w:t>
      </w:r>
      <w:r>
        <w:rPr>
          <w:rFonts w:ascii="仿宋_GB2312" w:hAnsi="仿宋_GB2312" w:eastAsia="仿宋_GB2312" w:cs="仿宋_GB2312"/>
          <w:color w:val="000000"/>
          <w:kern w:val="0"/>
          <w:sz w:val="28"/>
          <w:szCs w:val="28"/>
          <w:lang w:val="en-US" w:eastAsia="zh-CN" w:bidi="ar"/>
        </w:rPr>
        <w:t>安装形式：0°</w:t>
      </w:r>
      <w:r>
        <w:rPr>
          <w:rFonts w:hint="eastAsia" w:ascii="仿宋_GB2312" w:hAnsi="仿宋_GB2312" w:eastAsia="仿宋_GB2312" w:cs="仿宋_GB2312"/>
          <w:color w:val="000000"/>
          <w:kern w:val="0"/>
          <w:sz w:val="28"/>
          <w:szCs w:val="28"/>
          <w:lang w:val="en-US" w:eastAsia="zh-CN" w:bidi="ar"/>
        </w:rPr>
        <w:t>或</w:t>
      </w:r>
      <w:r>
        <w:rPr>
          <w:rFonts w:ascii="仿宋_GB2312" w:hAnsi="仿宋_GB2312" w:eastAsia="仿宋_GB2312" w:cs="仿宋_GB2312"/>
          <w:color w:val="000000"/>
          <w:kern w:val="0"/>
          <w:sz w:val="28"/>
          <w:szCs w:val="28"/>
          <w:lang w:val="en-US" w:eastAsia="zh-CN" w:bidi="ar"/>
        </w:rPr>
        <w:t xml:space="preserve">270°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（5）</w:t>
      </w:r>
      <w:r>
        <w:rPr>
          <w:rFonts w:ascii="仿宋_GB2312" w:hAnsi="仿宋_GB2312" w:eastAsia="仿宋_GB2312" w:cs="仿宋_GB2312"/>
          <w:color w:val="000000"/>
          <w:kern w:val="0"/>
          <w:sz w:val="28"/>
          <w:szCs w:val="28"/>
          <w:lang w:val="en-US" w:eastAsia="zh-CN" w:bidi="ar"/>
        </w:rPr>
        <w:t xml:space="preserve">控制方式：自动/自动控制；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（6）</w:t>
      </w:r>
      <w:r>
        <w:rPr>
          <w:rFonts w:ascii="仿宋_GB2312" w:hAnsi="仿宋_GB2312" w:eastAsia="仿宋_GB2312" w:cs="仿宋_GB2312"/>
          <w:color w:val="000000"/>
          <w:kern w:val="0"/>
          <w:sz w:val="28"/>
          <w:szCs w:val="28"/>
          <w:lang w:val="en-US" w:eastAsia="zh-CN" w:bidi="ar"/>
        </w:rPr>
        <w:t xml:space="preserve">负荷调节：手动/自动；连续比例调节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（7）</w:t>
      </w:r>
      <w:r>
        <w:rPr>
          <w:rFonts w:ascii="仿宋_GB2312" w:hAnsi="仿宋_GB2312" w:eastAsia="仿宋_GB2312" w:cs="仿宋_GB2312"/>
          <w:color w:val="000000"/>
          <w:kern w:val="0"/>
          <w:sz w:val="28"/>
          <w:szCs w:val="28"/>
          <w:lang w:val="en-US" w:eastAsia="zh-CN" w:bidi="ar"/>
        </w:rPr>
        <w:t xml:space="preserve">设置燃气阀泄漏、燃气压力高/低、空气压力低、火焰故障及 </w:t>
      </w:r>
    </w:p>
    <w:p>
      <w:pPr>
        <w:keepNext w:val="0"/>
        <w:keepLines w:val="0"/>
        <w:widowControl/>
        <w:suppressLineNumbers w:val="0"/>
        <w:jc w:val="left"/>
      </w:pPr>
      <w:r>
        <w:rPr>
          <w:rFonts w:ascii="仿宋_GB2312" w:hAnsi="仿宋_GB2312" w:eastAsia="仿宋_GB2312" w:cs="仿宋_GB2312"/>
          <w:color w:val="000000"/>
          <w:kern w:val="0"/>
          <w:sz w:val="28"/>
          <w:szCs w:val="28"/>
          <w:lang w:val="en-US" w:eastAsia="zh-CN" w:bidi="ar"/>
        </w:rPr>
        <w:t xml:space="preserve">技术协议确认的安全监测项目。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（8）</w:t>
      </w:r>
      <w:r>
        <w:rPr>
          <w:rFonts w:ascii="仿宋_GB2312" w:hAnsi="仿宋_GB2312" w:eastAsia="仿宋_GB2312" w:cs="仿宋_GB2312"/>
          <w:color w:val="000000"/>
          <w:kern w:val="0"/>
          <w:sz w:val="28"/>
          <w:szCs w:val="28"/>
          <w:lang w:val="en-US" w:eastAsia="zh-CN" w:bidi="ar"/>
        </w:rPr>
        <w:t xml:space="preserve">控制程序：引风机启动（信号）→风机启动(主燃气阀检漏) → </w:t>
      </w:r>
    </w:p>
    <w:p>
      <w:pPr>
        <w:keepNext w:val="0"/>
        <w:keepLines w:val="0"/>
        <w:widowControl/>
        <w:suppressLineNumbers w:val="0"/>
        <w:jc w:val="left"/>
      </w:pPr>
      <w:r>
        <w:rPr>
          <w:rFonts w:ascii="仿宋_GB2312" w:hAnsi="仿宋_GB2312" w:eastAsia="仿宋_GB2312" w:cs="仿宋_GB2312"/>
          <w:color w:val="000000"/>
          <w:kern w:val="0"/>
          <w:sz w:val="28"/>
          <w:szCs w:val="28"/>
          <w:lang w:val="en-US" w:eastAsia="zh-CN" w:bidi="ar"/>
        </w:rPr>
        <w:t xml:space="preserve">前扫气→点火(产生电火花) →建立主火焰→正常燃烧（负荷调节）→火 </w:t>
      </w:r>
    </w:p>
    <w:p>
      <w:pPr>
        <w:keepNext w:val="0"/>
        <w:keepLines w:val="0"/>
        <w:widowControl/>
        <w:suppressLineNumbers w:val="0"/>
        <w:jc w:val="left"/>
      </w:pPr>
      <w:r>
        <w:rPr>
          <w:rFonts w:ascii="仿宋_GB2312" w:hAnsi="仿宋_GB2312" w:eastAsia="仿宋_GB2312" w:cs="仿宋_GB2312"/>
          <w:color w:val="000000"/>
          <w:kern w:val="0"/>
          <w:sz w:val="28"/>
          <w:szCs w:val="28"/>
          <w:lang w:val="en-US" w:eastAsia="zh-CN" w:bidi="ar"/>
        </w:rPr>
        <w:t xml:space="preserve">焰熄灭→后扫气→停机。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（9）</w:t>
      </w:r>
      <w:r>
        <w:rPr>
          <w:rFonts w:ascii="仿宋_GB2312" w:hAnsi="仿宋_GB2312" w:eastAsia="仿宋_GB2312" w:cs="仿宋_GB2312"/>
          <w:color w:val="000000"/>
          <w:kern w:val="0"/>
          <w:sz w:val="28"/>
          <w:szCs w:val="28"/>
          <w:lang w:val="en-US" w:eastAsia="zh-CN" w:bidi="ar"/>
        </w:rPr>
        <w:t xml:space="preserve">调节比：3:1 以上。 </w:t>
      </w:r>
    </w:p>
    <w:p>
      <w:pPr>
        <w:keepNext w:val="0"/>
        <w:keepLines w:val="0"/>
        <w:widowControl/>
        <w:suppressLineNumbers w:val="0"/>
        <w:jc w:val="left"/>
      </w:pPr>
      <w:r>
        <w:rPr>
          <w:rFonts w:hint="eastAsia" w:ascii="仿宋_GB2312" w:hAnsi="仿宋_GB2312" w:eastAsia="仿宋_GB2312" w:cs="仿宋_GB2312"/>
          <w:color w:val="000000"/>
          <w:kern w:val="0"/>
          <w:sz w:val="28"/>
          <w:szCs w:val="28"/>
          <w:lang w:val="en-US" w:eastAsia="zh-CN" w:bidi="ar"/>
        </w:rPr>
        <w:t>（10）</w:t>
      </w:r>
      <w:r>
        <w:rPr>
          <w:rFonts w:ascii="仿宋_GB2312" w:hAnsi="仿宋_GB2312" w:eastAsia="仿宋_GB2312" w:cs="仿宋_GB2312"/>
          <w:color w:val="000000"/>
          <w:kern w:val="0"/>
          <w:sz w:val="28"/>
          <w:szCs w:val="28"/>
          <w:lang w:val="en-US" w:eastAsia="zh-CN" w:bidi="ar"/>
        </w:rPr>
        <w:t xml:space="preserve">供气方式采用两路供气，一路主燃气管线供气，另一路中心枪 </w:t>
      </w:r>
    </w:p>
    <w:p>
      <w:pPr>
        <w:keepNext w:val="0"/>
        <w:keepLines w:val="0"/>
        <w:widowControl/>
        <w:suppressLineNumbers w:val="0"/>
        <w:jc w:val="left"/>
        <w:rPr>
          <w:rFonts w:hint="eastAsia" w:ascii="仿宋_GB2312" w:hAnsi="仿宋_GB2312" w:eastAsia="仿宋_GB2312" w:cs="仿宋_GB2312"/>
          <w:color w:val="auto"/>
          <w:kern w:val="2"/>
          <w:sz w:val="32"/>
          <w:szCs w:val="32"/>
          <w:lang w:val="en-US" w:eastAsia="zh-CN" w:bidi="ar-SA"/>
        </w:rPr>
      </w:pPr>
      <w:r>
        <w:rPr>
          <w:rFonts w:ascii="仿宋_GB2312" w:hAnsi="仿宋_GB2312" w:eastAsia="仿宋_GB2312" w:cs="仿宋_GB2312"/>
          <w:color w:val="000000"/>
          <w:kern w:val="0"/>
          <w:sz w:val="28"/>
          <w:szCs w:val="28"/>
          <w:lang w:val="en-US" w:eastAsia="zh-CN" w:bidi="ar"/>
        </w:rPr>
        <w:t xml:space="preserve">供气 </w:t>
      </w:r>
    </w:p>
    <w:tbl>
      <w:tblPr>
        <w:tblStyle w:val="11"/>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53"/>
        <w:gridCol w:w="2248"/>
        <w:gridCol w:w="1276"/>
        <w:gridCol w:w="1870"/>
        <w:gridCol w:w="1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555"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序号</w:t>
            </w:r>
          </w:p>
        </w:tc>
        <w:tc>
          <w:tcPr>
            <w:tcW w:w="1553"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产品名称</w:t>
            </w: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主要零部件</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数量/套</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生产厂家</w:t>
            </w:r>
          </w:p>
        </w:tc>
        <w:tc>
          <w:tcPr>
            <w:tcW w:w="179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restart"/>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553" w:type="dxa"/>
            <w:vMerge w:val="restart"/>
            <w:vAlign w:val="center"/>
          </w:tcPr>
          <w:p>
            <w:pPr>
              <w:rPr>
                <w:rFonts w:hint="eastAsia" w:ascii="仿宋_GB2312" w:hAnsi="宋体" w:eastAsia="仿宋_GB2312"/>
                <w:sz w:val="28"/>
                <w:szCs w:val="28"/>
              </w:rPr>
            </w:pPr>
            <w:r>
              <w:rPr>
                <w:rFonts w:hint="eastAsia" w:ascii="仿宋_GB2312" w:hAnsi="宋体" w:eastAsia="仿宋_GB2312"/>
                <w:sz w:val="28"/>
                <w:szCs w:val="28"/>
                <w:lang w:val="en-GB"/>
              </w:rPr>
              <w:t>燃烧机及风箱组件</w:t>
            </w:r>
          </w:p>
          <w:p>
            <w:pPr>
              <w:rPr>
                <w:rFonts w:hint="eastAsia" w:ascii="仿宋_GB2312" w:hAnsi="宋体" w:eastAsia="仿宋_GB2312"/>
                <w:sz w:val="28"/>
                <w:szCs w:val="28"/>
                <w:lang w:val="en-GB"/>
              </w:rPr>
            </w:pPr>
            <w:r>
              <w:rPr>
                <w:rFonts w:hint="eastAsia" w:ascii="仿宋_GB2312" w:hAnsi="宋体" w:eastAsia="仿宋_GB2312"/>
                <w:sz w:val="28"/>
                <w:szCs w:val="28"/>
                <w:lang w:val="en-GB"/>
              </w:rPr>
              <w:t>1套/炉</w:t>
            </w: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rPr>
              <w:t>燃烧器机头</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门板组件</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中心枪</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燃气喷嘴</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4</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高性能点火器</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1套</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高性能点火器推进机构</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vAlign w:val="center"/>
          </w:tcPr>
          <w:p>
            <w:pPr>
              <w:rPr>
                <w:rFonts w:hint="eastAsia" w:ascii="仿宋_GB2312" w:hAnsi="宋体" w:eastAsia="仿宋_GB2312"/>
                <w:sz w:val="28"/>
                <w:szCs w:val="28"/>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观察镜组件</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光电管</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vAlign w:val="center"/>
          </w:tcPr>
          <w:p>
            <w:pP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进口</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风箱组件</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restart"/>
            <w:vAlign w:val="center"/>
          </w:tcPr>
          <w:p>
            <w:pPr>
              <w:rPr>
                <w:rFonts w:hint="eastAsia" w:ascii="仿宋_GB2312" w:hAnsi="宋体" w:eastAsia="仿宋_GB2312"/>
                <w:sz w:val="28"/>
                <w:szCs w:val="28"/>
              </w:rPr>
            </w:pPr>
            <w:r>
              <w:rPr>
                <w:rFonts w:hint="eastAsia" w:ascii="仿宋_GB2312" w:hAnsi="宋体" w:eastAsia="仿宋_GB2312"/>
                <w:sz w:val="28"/>
                <w:szCs w:val="28"/>
              </w:rPr>
              <w:t xml:space="preserve"> 2</w:t>
            </w:r>
          </w:p>
        </w:tc>
        <w:tc>
          <w:tcPr>
            <w:tcW w:w="1553" w:type="dxa"/>
            <w:vMerge w:val="restart"/>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沼气阀系，</w:t>
            </w:r>
          </w:p>
          <w:p>
            <w:pPr>
              <w:rPr>
                <w:rFonts w:hint="eastAsia" w:ascii="仿宋_GB2312" w:hAnsi="宋体" w:eastAsia="仿宋_GB2312"/>
                <w:sz w:val="28"/>
                <w:szCs w:val="28"/>
                <w:lang w:val="en-GB"/>
              </w:rPr>
            </w:pPr>
            <w:r>
              <w:rPr>
                <w:rFonts w:hint="eastAsia" w:ascii="仿宋_GB2312" w:hAnsi="宋体" w:eastAsia="仿宋_GB2312"/>
                <w:sz w:val="28"/>
                <w:szCs w:val="28"/>
                <w:lang w:val="en-GB"/>
              </w:rPr>
              <w:t>1套/炉</w:t>
            </w: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DN</w:t>
            </w:r>
            <w:r>
              <w:rPr>
                <w:rFonts w:hint="eastAsia" w:ascii="仿宋_GB2312" w:hAnsi="宋体" w:eastAsia="仿宋_GB2312"/>
                <w:sz w:val="28"/>
                <w:szCs w:val="28"/>
              </w:rPr>
              <w:t>50气动球阀</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2</w:t>
            </w:r>
          </w:p>
        </w:tc>
        <w:tc>
          <w:tcPr>
            <w:tcW w:w="1870"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国产</w:t>
            </w:r>
          </w:p>
        </w:tc>
        <w:tc>
          <w:tcPr>
            <w:tcW w:w="1796" w:type="dxa"/>
            <w:tcBorders>
              <w:bottom w:val="single" w:color="auto" w:sz="4" w:space="0"/>
            </w:tcBorders>
            <w:vAlign w:val="center"/>
          </w:tcPr>
          <w:p>
            <w:pPr>
              <w:rPr>
                <w:rFonts w:hint="eastAsia" w:ascii="仿宋_GB2312" w:hAnsi="宋体" w:eastAsia="仿宋_GB2312"/>
                <w:sz w:val="28"/>
                <w:szCs w:val="28"/>
                <w:lang w:val="en-GB"/>
              </w:rPr>
            </w:pPr>
            <w:bookmarkStart w:id="1" w:name="OLE_LINK1"/>
            <w:bookmarkStart w:id="2" w:name="OLE_LINK2"/>
            <w:r>
              <w:rPr>
                <w:rFonts w:hint="eastAsia" w:ascii="仿宋_GB2312" w:hAnsi="宋体" w:eastAsia="仿宋_GB2312"/>
                <w:sz w:val="28"/>
                <w:szCs w:val="28"/>
                <w:lang w:val="en-GB"/>
              </w:rPr>
              <w:t>防爆</w:t>
            </w:r>
            <w:bookmarkEnd w:id="1"/>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DN</w:t>
            </w:r>
            <w:r>
              <w:rPr>
                <w:rFonts w:hint="eastAsia" w:ascii="仿宋_GB2312" w:hAnsi="宋体" w:eastAsia="仿宋_GB2312"/>
                <w:sz w:val="28"/>
                <w:szCs w:val="28"/>
              </w:rPr>
              <w:t>50</w:t>
            </w:r>
            <w:r>
              <w:rPr>
                <w:rFonts w:hint="eastAsia" w:ascii="仿宋_GB2312" w:hAnsi="宋体" w:eastAsia="仿宋_GB2312"/>
                <w:sz w:val="28"/>
                <w:szCs w:val="28"/>
                <w:lang w:val="en-GB"/>
              </w:rPr>
              <w:t>流量调节阀</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国产</w:t>
            </w:r>
          </w:p>
        </w:tc>
        <w:tc>
          <w:tcPr>
            <w:tcW w:w="1796"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rPr>
              <w:t>DN25</w:t>
            </w:r>
            <w:r>
              <w:rPr>
                <w:rFonts w:hint="eastAsia" w:ascii="仿宋_GB2312" w:hAnsi="宋体" w:eastAsia="仿宋_GB2312"/>
                <w:sz w:val="28"/>
                <w:szCs w:val="28"/>
                <w:lang w:val="en-GB"/>
              </w:rPr>
              <w:t>气动球阀</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rPr>
              <w:t>1</w:t>
            </w:r>
          </w:p>
        </w:tc>
        <w:tc>
          <w:tcPr>
            <w:tcW w:w="1870"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国产</w:t>
            </w:r>
          </w:p>
        </w:tc>
        <w:tc>
          <w:tcPr>
            <w:tcW w:w="1796"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rPr>
            </w:pPr>
            <w:r>
              <w:rPr>
                <w:rFonts w:hint="eastAsia" w:ascii="仿宋_GB2312" w:hAnsi="宋体" w:eastAsia="仿宋_GB2312"/>
                <w:sz w:val="28"/>
                <w:szCs w:val="28"/>
              </w:rPr>
              <w:t>DN50过滤器</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进口</w:t>
            </w:r>
          </w:p>
        </w:tc>
        <w:tc>
          <w:tcPr>
            <w:tcW w:w="1796" w:type="dxa"/>
            <w:tcBorders>
              <w:bottom w:val="single" w:color="auto" w:sz="4" w:space="0"/>
            </w:tcBorders>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rPr>
            </w:pPr>
            <w:r>
              <w:rPr>
                <w:rFonts w:hint="eastAsia" w:ascii="仿宋_GB2312" w:hAnsi="宋体" w:eastAsia="仿宋_GB2312"/>
                <w:sz w:val="28"/>
                <w:szCs w:val="28"/>
              </w:rPr>
              <w:t>压力传感器</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3</w:t>
            </w:r>
          </w:p>
        </w:tc>
        <w:tc>
          <w:tcPr>
            <w:tcW w:w="1870"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进口</w:t>
            </w:r>
          </w:p>
        </w:tc>
        <w:tc>
          <w:tcPr>
            <w:tcW w:w="1796"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rPr>
            </w:pPr>
            <w:r>
              <w:rPr>
                <w:rFonts w:hint="eastAsia" w:ascii="仿宋_GB2312" w:hAnsi="宋体" w:eastAsia="仿宋_GB2312"/>
                <w:sz w:val="28"/>
                <w:szCs w:val="28"/>
              </w:rPr>
              <w:t>压力开关</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国产</w:t>
            </w:r>
          </w:p>
        </w:tc>
        <w:tc>
          <w:tcPr>
            <w:tcW w:w="1796"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防爆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点火不锈钢软管</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tcBorders>
              <w:bottom w:val="single" w:color="auto" w:sz="4" w:space="0"/>
            </w:tcBorders>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国产</w:t>
            </w:r>
          </w:p>
        </w:tc>
        <w:tc>
          <w:tcPr>
            <w:tcW w:w="1796" w:type="dxa"/>
            <w:tcBorders>
              <w:bottom w:val="single" w:color="auto" w:sz="4" w:space="0"/>
            </w:tcBorders>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restart"/>
            <w:vAlign w:val="center"/>
          </w:tcPr>
          <w:p>
            <w:pPr>
              <w:rPr>
                <w:rFonts w:hint="eastAsia" w:ascii="仿宋_GB2312" w:hAnsi="宋体" w:eastAsia="仿宋_GB2312"/>
                <w:sz w:val="28"/>
                <w:szCs w:val="28"/>
              </w:rPr>
            </w:pPr>
            <w:r>
              <w:rPr>
                <w:rFonts w:hint="eastAsia" w:ascii="仿宋_GB2312" w:hAnsi="宋体" w:eastAsia="仿宋_GB2312"/>
                <w:sz w:val="28"/>
                <w:szCs w:val="28"/>
              </w:rPr>
              <w:t xml:space="preserve"> 3</w:t>
            </w:r>
          </w:p>
        </w:tc>
        <w:tc>
          <w:tcPr>
            <w:tcW w:w="1553" w:type="dxa"/>
            <w:vMerge w:val="restart"/>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控制系统</w:t>
            </w:r>
          </w:p>
          <w:p>
            <w:pPr>
              <w:rPr>
                <w:rFonts w:hint="eastAsia" w:ascii="仿宋_GB2312" w:hAnsi="宋体" w:eastAsia="仿宋_GB2312"/>
                <w:sz w:val="28"/>
                <w:szCs w:val="28"/>
                <w:lang w:val="en-GB"/>
              </w:rPr>
            </w:pPr>
            <w:r>
              <w:rPr>
                <w:rFonts w:hint="eastAsia" w:ascii="仿宋_GB2312" w:hAnsi="宋体" w:eastAsia="仿宋_GB2312"/>
                <w:sz w:val="28"/>
                <w:szCs w:val="28"/>
                <w:lang w:val="en-GB"/>
              </w:rPr>
              <w:t>1套/炉</w:t>
            </w:r>
          </w:p>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箱体</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rPr>
            </w:pPr>
            <w:r>
              <w:rPr>
                <w:rFonts w:hint="eastAsia" w:ascii="仿宋_GB2312" w:hAnsi="宋体" w:eastAsia="仿宋_GB2312"/>
                <w:sz w:val="28"/>
                <w:szCs w:val="28"/>
              </w:rPr>
              <w:t>尺寸待定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触摸屏10寸</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国产</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PLC控制器</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SIEMENS</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扩展模块</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SIEMENS</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风机变频器</w:t>
            </w:r>
          </w:p>
        </w:tc>
        <w:tc>
          <w:tcPr>
            <w:tcW w:w="1276" w:type="dxa"/>
            <w:vAlign w:val="center"/>
          </w:tcPr>
          <w:p>
            <w:pPr>
              <w:rPr>
                <w:rFonts w:hint="eastAsia" w:ascii="仿宋_GB2312" w:hAnsi="宋体" w:eastAsia="仿宋_GB2312"/>
                <w:sz w:val="28"/>
                <w:szCs w:val="28"/>
              </w:rPr>
            </w:pPr>
            <w:r>
              <w:rPr>
                <w:rFonts w:hint="eastAsia" w:ascii="仿宋_GB2312" w:hAnsi="宋体" w:eastAsia="仿宋_GB2312"/>
                <w:sz w:val="28"/>
                <w:szCs w:val="28"/>
              </w:rPr>
              <w:t>1</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台达</w:t>
            </w:r>
          </w:p>
        </w:tc>
        <w:tc>
          <w:tcPr>
            <w:tcW w:w="179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5.5-7.5Kw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火焰放大器</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SIEMENS</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中间继电器</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若干</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施耐德</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断路器</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按需</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施耐德</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开关</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应急按钮</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施耐德</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Merge w:val="continue"/>
            <w:vAlign w:val="center"/>
          </w:tcPr>
          <w:p>
            <w:pPr>
              <w:rPr>
                <w:rFonts w:hint="eastAsia" w:ascii="仿宋_GB2312" w:hAnsi="宋体" w:eastAsia="仿宋_GB2312"/>
                <w:sz w:val="28"/>
                <w:szCs w:val="28"/>
                <w:lang w:val="en-GB"/>
              </w:rPr>
            </w:pPr>
          </w:p>
        </w:tc>
        <w:tc>
          <w:tcPr>
            <w:tcW w:w="1553" w:type="dxa"/>
            <w:vMerge w:val="continue"/>
            <w:vAlign w:val="center"/>
          </w:tcPr>
          <w:p>
            <w:pPr>
              <w:rPr>
                <w:rFonts w:hint="eastAsia" w:ascii="仿宋_GB2312" w:hAnsi="宋体" w:eastAsia="仿宋_GB2312"/>
                <w:sz w:val="28"/>
                <w:szCs w:val="28"/>
                <w:lang w:val="en-GB"/>
              </w:rPr>
            </w:pP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按钮</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按需</w:t>
            </w:r>
          </w:p>
        </w:tc>
        <w:tc>
          <w:tcPr>
            <w:tcW w:w="1870"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施耐德</w:t>
            </w:r>
          </w:p>
        </w:tc>
        <w:tc>
          <w:tcPr>
            <w:tcW w:w="1796" w:type="dxa"/>
            <w:vAlign w:val="center"/>
          </w:tcPr>
          <w:p>
            <w:pPr>
              <w:rPr>
                <w:rFonts w:hint="eastAsia" w:ascii="仿宋_GB2312" w:hAnsi="宋体" w:eastAsia="仿宋_GB2312"/>
                <w:sz w:val="28"/>
                <w:szCs w:val="28"/>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4</w:t>
            </w:r>
          </w:p>
        </w:tc>
        <w:tc>
          <w:tcPr>
            <w:tcW w:w="1553"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风机</w:t>
            </w:r>
          </w:p>
        </w:tc>
        <w:tc>
          <w:tcPr>
            <w:tcW w:w="2248" w:type="dxa"/>
            <w:vAlign w:val="center"/>
          </w:tcPr>
          <w:p>
            <w:pPr>
              <w:rPr>
                <w:rFonts w:hint="eastAsia" w:ascii="仿宋_GB2312" w:hAnsi="宋体" w:eastAsia="仿宋_GB2312"/>
                <w:sz w:val="28"/>
                <w:szCs w:val="28"/>
                <w:lang w:val="en-GB"/>
              </w:rPr>
            </w:pP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5.5-7.5Kw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5</w:t>
            </w:r>
          </w:p>
        </w:tc>
        <w:tc>
          <w:tcPr>
            <w:tcW w:w="1553"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常用备件</w:t>
            </w:r>
          </w:p>
        </w:tc>
        <w:tc>
          <w:tcPr>
            <w:tcW w:w="2248"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光电管</w:t>
            </w:r>
          </w:p>
        </w:tc>
        <w:tc>
          <w:tcPr>
            <w:tcW w:w="1276" w:type="dxa"/>
            <w:vAlign w:val="center"/>
          </w:tcPr>
          <w:p>
            <w:pPr>
              <w:rPr>
                <w:rFonts w:hint="eastAsia" w:ascii="仿宋_GB2312" w:hAnsi="宋体" w:eastAsia="仿宋_GB2312"/>
                <w:sz w:val="28"/>
                <w:szCs w:val="28"/>
                <w:lang w:val="en-GB"/>
              </w:rPr>
            </w:pPr>
            <w:r>
              <w:rPr>
                <w:rFonts w:hint="eastAsia" w:ascii="仿宋_GB2312" w:hAnsi="宋体" w:eastAsia="仿宋_GB2312"/>
                <w:sz w:val="28"/>
                <w:szCs w:val="28"/>
                <w:lang w:val="en-GB"/>
              </w:rPr>
              <w:t>1</w:t>
            </w:r>
          </w:p>
        </w:tc>
        <w:tc>
          <w:tcPr>
            <w:tcW w:w="1870" w:type="dxa"/>
            <w:vAlign w:val="center"/>
          </w:tcPr>
          <w:p>
            <w:pPr>
              <w:rPr>
                <w:rFonts w:hint="eastAsia" w:ascii="仿宋_GB2312" w:hAnsi="宋体" w:eastAsia="仿宋_GB2312"/>
                <w:sz w:val="28"/>
                <w:szCs w:val="28"/>
                <w:lang w:val="en-GB"/>
              </w:rPr>
            </w:pPr>
          </w:p>
        </w:tc>
        <w:tc>
          <w:tcPr>
            <w:tcW w:w="1796" w:type="dxa"/>
            <w:vAlign w:val="center"/>
          </w:tcPr>
          <w:p>
            <w:pPr>
              <w:rPr>
                <w:rFonts w:hint="eastAsia" w:ascii="仿宋_GB2312" w:hAnsi="宋体" w:eastAsia="仿宋_GB2312"/>
                <w:sz w:val="28"/>
                <w:szCs w:val="28"/>
                <w:lang w:val="en-GB"/>
              </w:rPr>
            </w:pPr>
          </w:p>
        </w:tc>
      </w:tr>
    </w:tbl>
    <w:p>
      <w:pPr>
        <w:rPr>
          <w:rFonts w:hint="default" w:ascii="仿宋_GB2312" w:hAnsi="宋体" w:eastAsia="仿宋_GB2312"/>
          <w:sz w:val="28"/>
          <w:szCs w:val="28"/>
          <w:lang w:val="en-US" w:eastAsia="zh-CN"/>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a.压缩空气供应</w:t>
      </w: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压力</w:t>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0.6</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0.8 MPa</w:t>
      </w: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压力露点（工艺用气）       </w:t>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 xml:space="preserve">2 </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(0.8MPa压力下)</w:t>
      </w: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压力露点（仪表用气）</w:t>
      </w:r>
      <w:r>
        <w:rPr>
          <w:rFonts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 xml:space="preserve">40 </w:t>
      </w:r>
      <w:r>
        <w:rPr>
          <w:rFonts w:hint="eastAsia" w:ascii="仿宋_GB2312" w:hAnsi="仿宋_GB2312" w:eastAsia="仿宋_GB2312" w:cs="仿宋_GB2312"/>
          <w:color w:val="000000"/>
          <w:kern w:val="0"/>
          <w:sz w:val="28"/>
          <w:szCs w:val="28"/>
          <w:lang w:val="en-US" w:eastAsia="zh-CN" w:bidi="ar"/>
        </w:rPr>
        <w:t>℃</w:t>
      </w: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最大残油量</w:t>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&lt; 0.</w:t>
      </w:r>
      <w:r>
        <w:rPr>
          <w:rFonts w:hint="eastAsia" w:ascii="仿宋_GB2312" w:hAnsi="仿宋_GB2312" w:eastAsia="仿宋_GB2312" w:cs="仿宋_GB2312"/>
          <w:color w:val="000000"/>
          <w:kern w:val="0"/>
          <w:sz w:val="28"/>
          <w:szCs w:val="28"/>
          <w:lang w:val="en-US" w:eastAsia="zh-CN" w:bidi="ar"/>
        </w:rPr>
        <w:t>0</w:t>
      </w:r>
      <w:r>
        <w:rPr>
          <w:rFonts w:ascii="仿宋_GB2312" w:hAnsi="仿宋_GB2312" w:eastAsia="仿宋_GB2312" w:cs="仿宋_GB2312"/>
          <w:color w:val="000000"/>
          <w:kern w:val="0"/>
          <w:sz w:val="28"/>
          <w:szCs w:val="28"/>
          <w:lang w:val="en-US" w:eastAsia="zh-CN" w:bidi="ar"/>
        </w:rPr>
        <w:t>1 mg/m3</w:t>
      </w: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最大粉尘</w:t>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ab/>
      </w:r>
      <w:r>
        <w:rPr>
          <w:rFonts w:ascii="仿宋_GB2312" w:hAnsi="仿宋_GB2312" w:eastAsia="仿宋_GB2312" w:cs="仿宋_GB2312"/>
          <w:color w:val="000000"/>
          <w:kern w:val="0"/>
          <w:sz w:val="28"/>
          <w:szCs w:val="28"/>
          <w:lang w:val="en-US" w:eastAsia="zh-CN" w:bidi="ar"/>
        </w:rPr>
        <w:t xml:space="preserve">&lt; </w:t>
      </w:r>
      <w:r>
        <w:rPr>
          <w:rFonts w:hint="eastAsia" w:ascii="仿宋_GB2312" w:hAnsi="仿宋_GB2312" w:eastAsia="仿宋_GB2312" w:cs="仿宋_GB2312"/>
          <w:color w:val="000000"/>
          <w:kern w:val="0"/>
          <w:sz w:val="28"/>
          <w:szCs w:val="28"/>
          <w:lang w:val="en-US" w:eastAsia="zh-CN" w:bidi="ar"/>
        </w:rPr>
        <w:t>0.0</w:t>
      </w:r>
      <w:r>
        <w:rPr>
          <w:rFonts w:ascii="仿宋_GB2312" w:hAnsi="仿宋_GB2312" w:eastAsia="仿宋_GB2312" w:cs="仿宋_GB2312"/>
          <w:color w:val="000000"/>
          <w:kern w:val="0"/>
          <w:sz w:val="28"/>
          <w:szCs w:val="28"/>
          <w:lang w:val="en-US" w:eastAsia="zh-CN" w:bidi="ar"/>
        </w:rPr>
        <w:t>1 μm</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b.点火及辅燃焦炉煤气</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本项目焚烧炉点火及辅燃用长钢焦炉煤气，长期稳定供应量2000 m3/h，供应量不足时，可短时间调配增加供应量。具体指标及成分见下表：</w:t>
      </w:r>
    </w:p>
    <w:p>
      <w:pPr>
        <w:pStyle w:val="16"/>
        <w:jc w:val="center"/>
      </w:pPr>
      <w:r>
        <w:rPr>
          <w:rFonts w:hint="eastAsia"/>
        </w:rPr>
        <w:t>焦炉煤气主要指标</w:t>
      </w:r>
    </w:p>
    <w:tbl>
      <w:tblPr>
        <w:tblStyle w:val="11"/>
        <w:tblW w:w="8522" w:type="dxa"/>
        <w:tblInd w:w="0" w:type="dxa"/>
        <w:tblLayout w:type="fixed"/>
        <w:tblCellMar>
          <w:top w:w="0" w:type="dxa"/>
          <w:left w:w="108" w:type="dxa"/>
          <w:bottom w:w="0" w:type="dxa"/>
          <w:right w:w="108" w:type="dxa"/>
        </w:tblCellMar>
      </w:tblPr>
      <w:tblGrid>
        <w:gridCol w:w="1216"/>
        <w:gridCol w:w="1217"/>
        <w:gridCol w:w="1219"/>
        <w:gridCol w:w="1217"/>
        <w:gridCol w:w="1219"/>
        <w:gridCol w:w="1217"/>
        <w:gridCol w:w="1217"/>
      </w:tblGrid>
      <w:tr>
        <w:tblPrEx>
          <w:tblCellMar>
            <w:top w:w="0" w:type="dxa"/>
            <w:left w:w="108" w:type="dxa"/>
            <w:bottom w:w="0" w:type="dxa"/>
            <w:right w:w="108" w:type="dxa"/>
          </w:tblCellMar>
        </w:tblPrEx>
        <w:trPr>
          <w:trHeight w:val="300"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H</w:t>
            </w:r>
            <w:r>
              <w:rPr>
                <w:rFonts w:hint="eastAsia" w:ascii="宋体" w:hAnsi="宋体" w:cs="宋体"/>
                <w:kern w:val="0"/>
                <w:szCs w:val="21"/>
                <w:vertAlign w:val="subscript"/>
              </w:rPr>
              <w:t>2</w:t>
            </w:r>
            <w:r>
              <w:rPr>
                <w:rFonts w:hint="eastAsia" w:ascii="宋体" w:hAnsi="宋体" w:cs="宋体"/>
                <w:kern w:val="0"/>
                <w:szCs w:val="21"/>
              </w:rPr>
              <w:t>S（mg/m</w:t>
            </w:r>
            <w:r>
              <w:rPr>
                <w:rFonts w:hint="eastAsia" w:ascii="宋体" w:hAnsi="宋体" w:cs="宋体"/>
                <w:kern w:val="0"/>
                <w:szCs w:val="21"/>
                <w:vertAlign w:val="superscript"/>
              </w:rPr>
              <w:t>3</w:t>
            </w:r>
            <w:r>
              <w:rPr>
                <w:rFonts w:hint="eastAsia" w:ascii="宋体" w:hAnsi="宋体" w:cs="宋体"/>
                <w:kern w:val="0"/>
                <w:szCs w:val="21"/>
              </w:rPr>
              <w:t>）</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NH</w:t>
            </w:r>
            <w:r>
              <w:rPr>
                <w:rFonts w:hint="eastAsia" w:ascii="宋体" w:hAnsi="宋体" w:cs="宋体"/>
                <w:kern w:val="0"/>
                <w:szCs w:val="21"/>
                <w:vertAlign w:val="subscript"/>
              </w:rPr>
              <w:t>3</w:t>
            </w:r>
            <w:r>
              <w:rPr>
                <w:rFonts w:hint="eastAsia" w:ascii="宋体" w:hAnsi="宋体" w:cs="宋体"/>
                <w:kern w:val="0"/>
                <w:szCs w:val="21"/>
              </w:rPr>
              <w:t>（mg/m</w:t>
            </w:r>
            <w:r>
              <w:rPr>
                <w:rFonts w:hint="eastAsia" w:ascii="宋体" w:hAnsi="宋体" w:cs="宋体"/>
                <w:kern w:val="0"/>
                <w:szCs w:val="21"/>
                <w:vertAlign w:val="superscript"/>
              </w:rPr>
              <w:t>3</w:t>
            </w:r>
            <w:r>
              <w:rPr>
                <w:rFonts w:hint="eastAsia" w:ascii="宋体" w:hAnsi="宋体" w:cs="宋体"/>
                <w:kern w:val="0"/>
                <w:szCs w:val="21"/>
              </w:rPr>
              <w:t>）</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萘（mg/m</w:t>
            </w:r>
            <w:r>
              <w:rPr>
                <w:rFonts w:hint="eastAsia" w:ascii="宋体" w:hAnsi="宋体" w:cs="宋体"/>
                <w:kern w:val="0"/>
                <w:szCs w:val="21"/>
                <w:vertAlign w:val="superscript"/>
              </w:rPr>
              <w:t>3</w:t>
            </w:r>
            <w:r>
              <w:rPr>
                <w:rFonts w:hint="eastAsia" w:ascii="宋体" w:hAnsi="宋体" w:cs="宋体"/>
                <w:kern w:val="0"/>
                <w:szCs w:val="21"/>
              </w:rPr>
              <w:t>）</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焦油（mg/m</w:t>
            </w:r>
            <w:r>
              <w:rPr>
                <w:rFonts w:hint="eastAsia" w:ascii="宋体" w:hAnsi="宋体" w:cs="宋体"/>
                <w:kern w:val="0"/>
                <w:szCs w:val="21"/>
                <w:vertAlign w:val="superscript"/>
              </w:rPr>
              <w:t>3</w:t>
            </w:r>
            <w:r>
              <w:rPr>
                <w:rFonts w:hint="eastAsia" w:ascii="宋体" w:hAnsi="宋体" w:cs="宋体"/>
                <w:kern w:val="0"/>
                <w:szCs w:val="21"/>
              </w:rPr>
              <w:t>）</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O</w:t>
            </w:r>
            <w:r>
              <w:rPr>
                <w:rFonts w:hint="eastAsia" w:ascii="宋体" w:hAnsi="宋体" w:cs="宋体"/>
                <w:kern w:val="0"/>
                <w:szCs w:val="21"/>
                <w:vertAlign w:val="subscript"/>
              </w:rPr>
              <w:t>2</w:t>
            </w:r>
            <w:r>
              <w:rPr>
                <w:rFonts w:hint="eastAsia" w:ascii="宋体" w:hAnsi="宋体" w:cs="宋体"/>
                <w:kern w:val="0"/>
                <w:szCs w:val="21"/>
              </w:rPr>
              <w:t>（mg/m</w:t>
            </w:r>
            <w:r>
              <w:rPr>
                <w:rFonts w:hint="eastAsia" w:ascii="宋体" w:hAnsi="宋体" w:cs="宋体"/>
                <w:kern w:val="0"/>
                <w:szCs w:val="21"/>
                <w:vertAlign w:val="superscript"/>
              </w:rPr>
              <w:t>3</w:t>
            </w:r>
            <w:r>
              <w:rPr>
                <w:rFonts w:hint="eastAsia" w:ascii="宋体" w:hAnsi="宋体" w:cs="宋体"/>
                <w:kern w:val="0"/>
                <w:szCs w:val="21"/>
              </w:rPr>
              <w:t>）</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苯（mg/m</w:t>
            </w:r>
            <w:r>
              <w:rPr>
                <w:rFonts w:hint="eastAsia" w:ascii="宋体" w:hAnsi="宋体" w:cs="宋体"/>
                <w:kern w:val="0"/>
                <w:szCs w:val="21"/>
                <w:vertAlign w:val="superscript"/>
              </w:rPr>
              <w:t>3</w:t>
            </w:r>
            <w:r>
              <w:rPr>
                <w:rFonts w:hint="eastAsia" w:ascii="宋体" w:hAnsi="宋体" w:cs="宋体"/>
                <w:kern w:val="0"/>
                <w:szCs w:val="21"/>
              </w:rPr>
              <w:t>）</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热值（kcal/m</w:t>
            </w:r>
            <w:r>
              <w:rPr>
                <w:rFonts w:hint="eastAsia" w:ascii="宋体" w:hAnsi="宋体" w:cs="宋体"/>
                <w:kern w:val="0"/>
                <w:szCs w:val="21"/>
                <w:vertAlign w:val="superscript"/>
              </w:rPr>
              <w:t>3</w:t>
            </w:r>
            <w:r>
              <w:rPr>
                <w:rFonts w:hint="eastAsia" w:ascii="宋体" w:hAnsi="宋体" w:cs="宋体"/>
                <w:kern w:val="0"/>
                <w:szCs w:val="21"/>
              </w:rPr>
              <w:t>）</w:t>
            </w:r>
          </w:p>
        </w:tc>
      </w:tr>
      <w:tr>
        <w:tblPrEx>
          <w:tblCellMar>
            <w:top w:w="0" w:type="dxa"/>
            <w:left w:w="108" w:type="dxa"/>
            <w:bottom w:w="0" w:type="dxa"/>
            <w:right w:w="108" w:type="dxa"/>
          </w:tblCellMar>
        </w:tblPrEx>
        <w:trPr>
          <w:trHeight w:val="38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≤300</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≤2000</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4000-4500</w:t>
            </w:r>
          </w:p>
        </w:tc>
      </w:tr>
      <w:tr>
        <w:tblPrEx>
          <w:tblCellMar>
            <w:top w:w="0" w:type="dxa"/>
            <w:left w:w="108" w:type="dxa"/>
            <w:bottom w:w="0" w:type="dxa"/>
            <w:right w:w="108" w:type="dxa"/>
          </w:tblCellMar>
        </w:tblPrEx>
        <w:trPr>
          <w:trHeight w:val="573"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CO（%）</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CO</w:t>
            </w:r>
            <w:r>
              <w:rPr>
                <w:rFonts w:hint="eastAsia" w:ascii="宋体" w:hAnsi="宋体" w:cs="宋体"/>
                <w:kern w:val="0"/>
                <w:szCs w:val="21"/>
                <w:vertAlign w:val="subscript"/>
              </w:rPr>
              <w:t>2</w:t>
            </w:r>
            <w:r>
              <w:rPr>
                <w:rFonts w:hint="eastAsia" w:ascii="宋体" w:hAnsi="宋体" w:cs="宋体"/>
                <w:kern w:val="0"/>
                <w:szCs w:val="21"/>
              </w:rPr>
              <w:t>（%）</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CH</w:t>
            </w:r>
            <w:r>
              <w:rPr>
                <w:rFonts w:hint="eastAsia" w:ascii="宋体" w:hAnsi="宋体" w:cs="宋体"/>
                <w:kern w:val="0"/>
                <w:szCs w:val="21"/>
                <w:vertAlign w:val="subscript"/>
              </w:rPr>
              <w:t>4</w:t>
            </w:r>
            <w:r>
              <w:rPr>
                <w:rFonts w:hint="eastAsia" w:ascii="宋体" w:hAnsi="宋体" w:cs="宋体"/>
                <w:kern w:val="0"/>
                <w:szCs w:val="21"/>
              </w:rPr>
              <w:t>（%）</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H</w:t>
            </w:r>
            <w:r>
              <w:rPr>
                <w:rFonts w:hint="eastAsia" w:ascii="宋体" w:hAnsi="宋体" w:cs="宋体"/>
                <w:kern w:val="0"/>
                <w:szCs w:val="21"/>
                <w:vertAlign w:val="subscript"/>
              </w:rPr>
              <w:t>2</w:t>
            </w:r>
            <w:r>
              <w:rPr>
                <w:rFonts w:hint="eastAsia" w:ascii="宋体" w:hAnsi="宋体" w:cs="宋体"/>
                <w:kern w:val="0"/>
                <w:szCs w:val="21"/>
              </w:rPr>
              <w:t>（%）</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N</w:t>
            </w:r>
            <w:r>
              <w:rPr>
                <w:rFonts w:hint="eastAsia" w:ascii="宋体" w:hAnsi="宋体" w:cs="宋体"/>
                <w:kern w:val="0"/>
                <w:szCs w:val="21"/>
                <w:vertAlign w:val="subscript"/>
              </w:rPr>
              <w:t>2</w:t>
            </w:r>
            <w:r>
              <w:rPr>
                <w:rFonts w:hint="eastAsia" w:ascii="宋体" w:hAnsi="宋体" w:cs="宋体"/>
                <w:kern w:val="0"/>
                <w:szCs w:val="21"/>
              </w:rPr>
              <w:t>（%）</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CnHm（%）</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压力（kPa）</w:t>
            </w:r>
          </w:p>
        </w:tc>
      </w:tr>
      <w:tr>
        <w:tblPrEx>
          <w:tblCellMar>
            <w:top w:w="0" w:type="dxa"/>
            <w:left w:w="108" w:type="dxa"/>
            <w:bottom w:w="0" w:type="dxa"/>
            <w:right w:w="108" w:type="dxa"/>
          </w:tblCellMar>
        </w:tblPrEx>
        <w:trPr>
          <w:trHeight w:val="550"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7-11</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2.2-3</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22-26</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57-67</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0-1</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r>
    </w:tbl>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附件5：</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spacing w:line="560" w:lineRule="exact"/>
        <w:jc w:val="left"/>
        <w:rPr>
          <w:rFonts w:hint="default" w:ascii="宋体" w:hAnsi="宋体" w:eastAsia="宋体"/>
          <w:b/>
          <w:color w:val="auto"/>
          <w:sz w:val="28"/>
          <w:szCs w:val="28"/>
          <w:lang w:val="en-US" w:eastAsia="zh-CN"/>
        </w:rPr>
      </w:pPr>
      <w:bookmarkStart w:id="3" w:name="_GoBack"/>
      <w:bookmarkEnd w:id="3"/>
      <w:r>
        <w:rPr>
          <w:rFonts w:hint="eastAsia" w:ascii="宋体" w:hAnsi="宋体"/>
          <w:b/>
          <w:color w:val="auto"/>
          <w:sz w:val="28"/>
          <w:szCs w:val="28"/>
        </w:rPr>
        <w:t>附件</w:t>
      </w:r>
      <w:r>
        <w:rPr>
          <w:rFonts w:hint="eastAsia" w:ascii="宋体" w:hAnsi="宋体"/>
          <w:b/>
          <w:color w:val="auto"/>
          <w:sz w:val="28"/>
          <w:szCs w:val="28"/>
          <w:lang w:val="en-US" w:eastAsia="zh-CN"/>
        </w:rPr>
        <w:t>8</w:t>
      </w:r>
      <w:r>
        <w:rPr>
          <w:rFonts w:hint="eastAsia" w:ascii="宋体" w:hAnsi="宋体"/>
          <w:b/>
          <w:color w:val="auto"/>
          <w:sz w:val="28"/>
          <w:szCs w:val="28"/>
        </w:rPr>
        <w:t>：</w:t>
      </w:r>
      <w:r>
        <w:rPr>
          <w:rFonts w:hint="eastAsia" w:ascii="宋体" w:hAnsi="宋体"/>
          <w:b/>
          <w:color w:val="auto"/>
          <w:sz w:val="28"/>
          <w:szCs w:val="28"/>
          <w:lang w:val="en-US" w:eastAsia="zh-CN"/>
        </w:rPr>
        <w:t>原有煤气燃烧器技术参数</w:t>
      </w:r>
    </w:p>
    <w:tbl>
      <w:tblPr>
        <w:tblStyle w:val="11"/>
        <w:tblW w:w="88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9"/>
        <w:gridCol w:w="1511"/>
        <w:gridCol w:w="2043"/>
        <w:gridCol w:w="2776"/>
        <w:gridCol w:w="2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529" w:type="dxa"/>
            <w:tcBorders>
              <w:bottom w:val="single" w:color="auto" w:sz="6" w:space="0"/>
            </w:tcBorders>
            <w:shd w:val="clear" w:color="auto" w:fill="auto"/>
            <w:vAlign w:val="center"/>
          </w:tcPr>
          <w:p>
            <w:pPr>
              <w:adjustRightInd w:val="0"/>
              <w:spacing w:line="440" w:lineRule="exact"/>
              <w:ind w:left="-2" w:leftChars="-50" w:right="-107" w:rightChars="-51" w:hanging="103" w:hangingChars="43"/>
              <w:jc w:val="center"/>
              <w:rPr>
                <w:rFonts w:eastAsia="仿宋_GB2312"/>
                <w:sz w:val="24"/>
                <w:szCs w:val="24"/>
              </w:rPr>
            </w:pPr>
            <w:r>
              <w:rPr>
                <w:rFonts w:eastAsia="仿宋_GB2312"/>
                <w:sz w:val="24"/>
                <w:szCs w:val="24"/>
              </w:rPr>
              <w:t>序号</w:t>
            </w:r>
          </w:p>
        </w:tc>
        <w:tc>
          <w:tcPr>
            <w:tcW w:w="3554" w:type="dxa"/>
            <w:gridSpan w:val="2"/>
            <w:tcBorders>
              <w:bottom w:val="single" w:color="auto" w:sz="6" w:space="0"/>
            </w:tcBorders>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项      目</w:t>
            </w:r>
          </w:p>
        </w:tc>
        <w:tc>
          <w:tcPr>
            <w:tcW w:w="2776" w:type="dxa"/>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要      求</w:t>
            </w:r>
          </w:p>
        </w:tc>
        <w:tc>
          <w:tcPr>
            <w:tcW w:w="2038" w:type="dxa"/>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tcBorders>
              <w:top w:val="single" w:color="auto" w:sz="6" w:space="0"/>
              <w:bottom w:val="single" w:color="auto" w:sz="6" w:space="0"/>
              <w:right w:val="single" w:color="auto" w:sz="6" w:space="0"/>
            </w:tcBorders>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型号</w:t>
            </w:r>
          </w:p>
          <w:p>
            <w:pPr>
              <w:adjustRightInd w:val="0"/>
              <w:spacing w:line="440" w:lineRule="exact"/>
              <w:jc w:val="center"/>
              <w:rPr>
                <w:rFonts w:eastAsia="仿宋_GB2312"/>
                <w:sz w:val="24"/>
                <w:szCs w:val="24"/>
              </w:rPr>
            </w:pPr>
            <w:r>
              <w:rPr>
                <w:rFonts w:eastAsia="仿宋_GB2312"/>
                <w:sz w:val="24"/>
                <w:szCs w:val="24"/>
              </w:rPr>
              <w:t>规格</w:t>
            </w:r>
          </w:p>
        </w:tc>
        <w:tc>
          <w:tcPr>
            <w:tcW w:w="2043" w:type="dxa"/>
            <w:tcBorders>
              <w:top w:val="single" w:color="auto" w:sz="6" w:space="0"/>
              <w:left w:val="single" w:color="auto" w:sz="6" w:space="0"/>
              <w:bottom w:val="single" w:color="auto" w:sz="6" w:space="0"/>
            </w:tcBorders>
            <w:shd w:val="clear" w:color="auto" w:fill="auto"/>
            <w:vAlign w:val="center"/>
          </w:tcPr>
          <w:p>
            <w:pPr>
              <w:adjustRightInd w:val="0"/>
              <w:spacing w:line="440" w:lineRule="exact"/>
              <w:rPr>
                <w:rFonts w:eastAsia="仿宋_GB2312"/>
                <w:spacing w:val="-6"/>
                <w:sz w:val="24"/>
                <w:szCs w:val="24"/>
              </w:rPr>
            </w:pPr>
            <w:r>
              <w:rPr>
                <w:rFonts w:hint="eastAsia" w:eastAsia="仿宋_GB2312"/>
                <w:spacing w:val="-6"/>
                <w:sz w:val="24"/>
                <w:szCs w:val="24"/>
              </w:rPr>
              <w:t>启动燃烧机</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ZH</w:t>
            </w:r>
            <w:r>
              <w:rPr>
                <w:rFonts w:hint="eastAsia" w:eastAsia="仿宋_GB2312"/>
                <w:sz w:val="24"/>
                <w:szCs w:val="24"/>
              </w:rPr>
              <w:t>G990</w:t>
            </w:r>
          </w:p>
        </w:tc>
        <w:tc>
          <w:tcPr>
            <w:tcW w:w="2038" w:type="dxa"/>
            <w:shd w:val="clear" w:color="auto" w:fill="auto"/>
            <w:vAlign w:val="center"/>
          </w:tcPr>
          <w:p>
            <w:pPr>
              <w:adjustRightInd w:val="0"/>
              <w:spacing w:line="440" w:lineRule="exact"/>
              <w:rPr>
                <w:rFonts w:eastAsia="仿宋_GB2312"/>
                <w:spacing w:val="-6"/>
                <w:sz w:val="24"/>
                <w:szCs w:val="24"/>
              </w:rPr>
            </w:pPr>
            <w:r>
              <w:rPr>
                <w:rFonts w:hint="eastAsia" w:eastAsia="仿宋_GB2312"/>
                <w:spacing w:val="-6"/>
                <w:sz w:val="24"/>
                <w:szCs w:val="24"/>
              </w:rPr>
              <w:t>1</w:t>
            </w:r>
            <w:r>
              <w:rPr>
                <w:rFonts w:eastAsia="仿宋_GB2312"/>
                <w:spacing w:val="-6"/>
                <w:sz w:val="24"/>
                <w:szCs w:val="24"/>
              </w:rPr>
              <w:t>台/炉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tcBorders>
              <w:top w:val="single" w:color="auto" w:sz="6" w:space="0"/>
              <w:bottom w:val="single" w:color="auto" w:sz="6" w:space="0"/>
              <w:right w:val="single" w:color="auto" w:sz="6" w:space="0"/>
            </w:tcBorders>
            <w:shd w:val="clear" w:color="auto" w:fill="auto"/>
            <w:vAlign w:val="center"/>
          </w:tcPr>
          <w:p>
            <w:pPr>
              <w:numPr>
                <w:ilvl w:val="0"/>
                <w:numId w:val="2"/>
              </w:numPr>
              <w:autoSpaceDE w:val="0"/>
              <w:autoSpaceDN w:val="0"/>
              <w:adjustRightInd w:val="0"/>
              <w:spacing w:line="440" w:lineRule="exact"/>
              <w:jc w:val="center"/>
              <w:rPr>
                <w:rFonts w:eastAsia="仿宋_GB2312"/>
                <w:sz w:val="24"/>
                <w:szCs w:val="24"/>
              </w:rPr>
            </w:pPr>
          </w:p>
        </w:tc>
        <w:tc>
          <w:tcPr>
            <w:tcW w:w="1511"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pacing w:line="440" w:lineRule="exact"/>
              <w:jc w:val="center"/>
              <w:rPr>
                <w:rFonts w:eastAsia="仿宋_GB2312"/>
                <w:sz w:val="24"/>
                <w:szCs w:val="24"/>
              </w:rPr>
            </w:pPr>
          </w:p>
        </w:tc>
        <w:tc>
          <w:tcPr>
            <w:tcW w:w="2043" w:type="dxa"/>
            <w:tcBorders>
              <w:top w:val="single" w:color="auto" w:sz="6" w:space="0"/>
              <w:left w:val="single" w:color="auto" w:sz="6" w:space="0"/>
              <w:bottom w:val="single" w:color="auto" w:sz="6" w:space="0"/>
            </w:tcBorders>
            <w:shd w:val="clear" w:color="auto" w:fill="auto"/>
            <w:vAlign w:val="center"/>
          </w:tcPr>
          <w:p>
            <w:pPr>
              <w:adjustRightInd w:val="0"/>
              <w:spacing w:line="440" w:lineRule="exact"/>
              <w:rPr>
                <w:rFonts w:eastAsia="仿宋_GB2312"/>
                <w:sz w:val="24"/>
                <w:szCs w:val="24"/>
              </w:rPr>
            </w:pPr>
            <w:r>
              <w:rPr>
                <w:rFonts w:hint="eastAsia" w:eastAsia="仿宋_GB2312"/>
                <w:spacing w:val="-6"/>
                <w:sz w:val="24"/>
                <w:szCs w:val="24"/>
              </w:rPr>
              <w:t>辅助燃烧机</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ZH</w:t>
            </w:r>
            <w:r>
              <w:rPr>
                <w:rFonts w:hint="eastAsia" w:eastAsia="仿宋_GB2312"/>
                <w:sz w:val="24"/>
                <w:szCs w:val="24"/>
              </w:rPr>
              <w:t>G990</w:t>
            </w:r>
          </w:p>
        </w:tc>
        <w:tc>
          <w:tcPr>
            <w:tcW w:w="2038" w:type="dxa"/>
            <w:shd w:val="clear" w:color="auto" w:fill="auto"/>
            <w:vAlign w:val="center"/>
          </w:tcPr>
          <w:p>
            <w:pPr>
              <w:adjustRightInd w:val="0"/>
              <w:spacing w:line="440" w:lineRule="exact"/>
              <w:rPr>
                <w:rFonts w:eastAsia="仿宋_GB2312"/>
                <w:spacing w:val="-6"/>
                <w:sz w:val="24"/>
                <w:szCs w:val="24"/>
              </w:rPr>
            </w:pPr>
            <w:r>
              <w:rPr>
                <w:rFonts w:hint="eastAsia" w:eastAsia="仿宋_GB2312"/>
                <w:spacing w:val="-6"/>
                <w:sz w:val="24"/>
                <w:szCs w:val="24"/>
              </w:rPr>
              <w:t>2</w:t>
            </w:r>
            <w:r>
              <w:rPr>
                <w:rFonts w:eastAsia="仿宋_GB2312"/>
                <w:spacing w:val="-6"/>
                <w:sz w:val="24"/>
                <w:szCs w:val="24"/>
              </w:rPr>
              <w:t xml:space="preserve">台/炉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tcBorders>
              <w:top w:val="single" w:color="auto" w:sz="6" w:space="0"/>
              <w:bottom w:val="single" w:color="auto" w:sz="6" w:space="0"/>
            </w:tcBorders>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restart"/>
            <w:tcBorders>
              <w:top w:val="single" w:color="auto" w:sz="6" w:space="0"/>
              <w:bottom w:val="single" w:color="auto" w:sz="6" w:space="0"/>
            </w:tcBorders>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燃料</w:t>
            </w:r>
          </w:p>
          <w:p>
            <w:pPr>
              <w:adjustRightInd w:val="0"/>
              <w:spacing w:line="440" w:lineRule="exact"/>
              <w:jc w:val="center"/>
              <w:rPr>
                <w:rFonts w:eastAsia="仿宋_GB2312"/>
                <w:sz w:val="24"/>
                <w:szCs w:val="24"/>
              </w:rPr>
            </w:pPr>
            <w:r>
              <w:rPr>
                <w:rFonts w:eastAsia="仿宋_GB2312"/>
                <w:sz w:val="24"/>
                <w:szCs w:val="24"/>
              </w:rPr>
              <w:t>参数</w:t>
            </w:r>
          </w:p>
        </w:tc>
        <w:tc>
          <w:tcPr>
            <w:tcW w:w="2043" w:type="dxa"/>
            <w:tcBorders>
              <w:top w:val="single" w:color="auto" w:sz="6" w:space="0"/>
              <w:bottom w:val="single" w:color="auto" w:sz="6" w:space="0"/>
            </w:tcBorders>
            <w:shd w:val="clear" w:color="auto" w:fill="auto"/>
            <w:vAlign w:val="center"/>
          </w:tcPr>
          <w:p>
            <w:pPr>
              <w:adjustRightInd w:val="0"/>
              <w:spacing w:line="440" w:lineRule="exact"/>
              <w:rPr>
                <w:rFonts w:eastAsia="仿宋_GB2312"/>
                <w:sz w:val="24"/>
                <w:szCs w:val="24"/>
              </w:rPr>
            </w:pPr>
            <w:r>
              <w:rPr>
                <w:rFonts w:eastAsia="仿宋_GB2312"/>
                <w:sz w:val="24"/>
                <w:szCs w:val="24"/>
              </w:rPr>
              <w:t>品种</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焦炉煤气</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tcBorders>
              <w:top w:val="single" w:color="auto" w:sz="6" w:space="0"/>
              <w:bottom w:val="single" w:color="auto" w:sz="6" w:space="0"/>
            </w:tcBorders>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continue"/>
            <w:tcBorders>
              <w:top w:val="single" w:color="auto" w:sz="6" w:space="0"/>
              <w:bottom w:val="single" w:color="auto" w:sz="6" w:space="0"/>
            </w:tcBorders>
            <w:shd w:val="clear" w:color="auto" w:fill="auto"/>
            <w:vAlign w:val="center"/>
          </w:tcPr>
          <w:p>
            <w:pPr>
              <w:adjustRightInd w:val="0"/>
              <w:spacing w:line="440" w:lineRule="exact"/>
              <w:jc w:val="center"/>
              <w:rPr>
                <w:rFonts w:eastAsia="仿宋_GB2312"/>
                <w:sz w:val="24"/>
                <w:szCs w:val="24"/>
              </w:rPr>
            </w:pPr>
          </w:p>
        </w:tc>
        <w:tc>
          <w:tcPr>
            <w:tcW w:w="2043" w:type="dxa"/>
            <w:tcBorders>
              <w:top w:val="single" w:color="auto" w:sz="6" w:space="0"/>
              <w:bottom w:val="single" w:color="auto" w:sz="6" w:space="0"/>
            </w:tcBorders>
            <w:shd w:val="clear" w:color="auto" w:fill="auto"/>
            <w:vAlign w:val="center"/>
          </w:tcPr>
          <w:p>
            <w:pPr>
              <w:adjustRightInd w:val="0"/>
              <w:spacing w:line="440" w:lineRule="exact"/>
              <w:rPr>
                <w:rFonts w:eastAsia="仿宋_GB2312"/>
                <w:sz w:val="24"/>
                <w:szCs w:val="24"/>
                <w:vertAlign w:val="superscript"/>
              </w:rPr>
            </w:pPr>
            <w:r>
              <w:rPr>
                <w:rFonts w:eastAsia="仿宋_GB2312"/>
                <w:sz w:val="24"/>
                <w:szCs w:val="24"/>
              </w:rPr>
              <w:t>低位热值，kJ/kg</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4</w:t>
            </w:r>
            <w:r>
              <w:rPr>
                <w:rFonts w:hint="eastAsia" w:eastAsia="仿宋_GB2312"/>
                <w:sz w:val="24"/>
                <w:szCs w:val="24"/>
              </w:rPr>
              <w:t>000</w:t>
            </w:r>
            <w:r>
              <w:rPr>
                <w:rFonts w:eastAsia="仿宋_GB2312"/>
                <w:sz w:val="24"/>
                <w:szCs w:val="24"/>
              </w:rPr>
              <w:t>～</w:t>
            </w:r>
            <w:r>
              <w:rPr>
                <w:rFonts w:hint="eastAsia" w:eastAsia="仿宋_GB2312"/>
                <w:sz w:val="24"/>
                <w:szCs w:val="24"/>
              </w:rPr>
              <w:t>4500</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tcBorders>
              <w:top w:val="single" w:color="auto" w:sz="6" w:space="0"/>
              <w:bottom w:val="single" w:color="auto" w:sz="6" w:space="0"/>
            </w:tcBorders>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continue"/>
            <w:tcBorders>
              <w:top w:val="single" w:color="auto" w:sz="6" w:space="0"/>
              <w:bottom w:val="single" w:color="auto" w:sz="6" w:space="0"/>
            </w:tcBorders>
            <w:shd w:val="clear" w:color="auto" w:fill="auto"/>
            <w:vAlign w:val="center"/>
          </w:tcPr>
          <w:p>
            <w:pPr>
              <w:adjustRightInd w:val="0"/>
              <w:spacing w:line="440" w:lineRule="exact"/>
              <w:jc w:val="center"/>
              <w:rPr>
                <w:rFonts w:eastAsia="仿宋_GB2312"/>
                <w:sz w:val="24"/>
                <w:szCs w:val="24"/>
              </w:rPr>
            </w:pPr>
          </w:p>
        </w:tc>
        <w:tc>
          <w:tcPr>
            <w:tcW w:w="2043" w:type="dxa"/>
            <w:tcBorders>
              <w:top w:val="single" w:color="auto" w:sz="6" w:space="0"/>
              <w:bottom w:val="single" w:color="auto" w:sz="6" w:space="0"/>
            </w:tcBorders>
            <w:shd w:val="clear" w:color="auto" w:fill="auto"/>
            <w:vAlign w:val="center"/>
          </w:tcPr>
          <w:p>
            <w:pPr>
              <w:adjustRightInd w:val="0"/>
              <w:spacing w:line="440" w:lineRule="exact"/>
              <w:rPr>
                <w:rFonts w:eastAsia="仿宋_GB2312"/>
                <w:sz w:val="24"/>
                <w:szCs w:val="24"/>
              </w:rPr>
            </w:pPr>
            <w:r>
              <w:rPr>
                <w:rFonts w:eastAsia="仿宋_GB2312"/>
                <w:sz w:val="24"/>
                <w:szCs w:val="24"/>
              </w:rPr>
              <w:t>入口压力，</w:t>
            </w:r>
            <w:r>
              <w:rPr>
                <w:rFonts w:hint="eastAsia" w:eastAsia="仿宋_GB2312"/>
                <w:sz w:val="24"/>
                <w:szCs w:val="24"/>
              </w:rPr>
              <w:t>k</w:t>
            </w:r>
            <w:r>
              <w:rPr>
                <w:rFonts w:eastAsia="仿宋_GB2312"/>
                <w:sz w:val="24"/>
                <w:szCs w:val="24"/>
              </w:rPr>
              <w:t>Pa</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5</w:t>
            </w:r>
          </w:p>
        </w:tc>
        <w:tc>
          <w:tcPr>
            <w:tcW w:w="2038"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按负荷大小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tcBorders>
              <w:top w:val="single" w:color="auto" w:sz="6" w:space="0"/>
              <w:bottom w:val="single" w:color="auto" w:sz="6" w:space="0"/>
            </w:tcBorders>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restart"/>
            <w:tcBorders>
              <w:top w:val="single" w:color="auto" w:sz="6" w:space="0"/>
              <w:bottom w:val="single" w:color="auto" w:sz="6" w:space="0"/>
            </w:tcBorders>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燃</w:t>
            </w:r>
            <w:r>
              <w:rPr>
                <w:rFonts w:hint="eastAsia" w:eastAsia="仿宋_GB2312"/>
                <w:sz w:val="24"/>
                <w:szCs w:val="24"/>
              </w:rPr>
              <w:t>气</w:t>
            </w:r>
            <w:r>
              <w:rPr>
                <w:rFonts w:eastAsia="仿宋_GB2312"/>
                <w:sz w:val="24"/>
                <w:szCs w:val="24"/>
              </w:rPr>
              <w:t>量</w:t>
            </w:r>
            <w:r>
              <w:rPr>
                <w:rFonts w:hint="eastAsia" w:eastAsia="仿宋_GB2312"/>
                <w:sz w:val="24"/>
                <w:szCs w:val="24"/>
              </w:rPr>
              <w:t>m</w:t>
            </w:r>
            <w:r>
              <w:rPr>
                <w:rFonts w:hint="eastAsia" w:eastAsia="仿宋_GB2312"/>
                <w:sz w:val="24"/>
                <w:szCs w:val="24"/>
                <w:vertAlign w:val="superscript"/>
              </w:rPr>
              <w:t>3</w:t>
            </w:r>
            <w:r>
              <w:rPr>
                <w:rFonts w:eastAsia="仿宋_GB2312"/>
                <w:sz w:val="24"/>
                <w:szCs w:val="24"/>
              </w:rPr>
              <w:t>/h</w:t>
            </w:r>
          </w:p>
        </w:tc>
        <w:tc>
          <w:tcPr>
            <w:tcW w:w="2043" w:type="dxa"/>
            <w:tcBorders>
              <w:top w:val="single" w:color="auto" w:sz="6" w:space="0"/>
              <w:bottom w:val="single" w:color="auto" w:sz="6" w:space="0"/>
            </w:tcBorders>
            <w:shd w:val="clear" w:color="auto" w:fill="auto"/>
            <w:vAlign w:val="center"/>
          </w:tcPr>
          <w:p>
            <w:pPr>
              <w:adjustRightInd w:val="0"/>
              <w:spacing w:line="440" w:lineRule="exact"/>
              <w:rPr>
                <w:rFonts w:eastAsia="仿宋_GB2312"/>
                <w:sz w:val="24"/>
                <w:szCs w:val="24"/>
              </w:rPr>
            </w:pPr>
            <w:r>
              <w:rPr>
                <w:rFonts w:hint="eastAsia" w:eastAsia="仿宋_GB2312"/>
                <w:sz w:val="24"/>
                <w:szCs w:val="24"/>
              </w:rPr>
              <w:t>ZHG990</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1720</w:t>
            </w:r>
          </w:p>
        </w:tc>
        <w:tc>
          <w:tcPr>
            <w:tcW w:w="2038"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8MW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tcBorders>
              <w:top w:val="single" w:color="auto" w:sz="6" w:space="0"/>
              <w:bottom w:val="single" w:color="auto" w:sz="6" w:space="0"/>
            </w:tcBorders>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continue"/>
            <w:tcBorders>
              <w:top w:val="single" w:color="auto" w:sz="6" w:space="0"/>
              <w:bottom w:val="single" w:color="auto" w:sz="6" w:space="0"/>
            </w:tcBorders>
            <w:shd w:val="clear" w:color="auto" w:fill="auto"/>
            <w:vAlign w:val="center"/>
          </w:tcPr>
          <w:p>
            <w:pPr>
              <w:adjustRightInd w:val="0"/>
              <w:spacing w:line="440" w:lineRule="exact"/>
              <w:jc w:val="center"/>
              <w:rPr>
                <w:rFonts w:eastAsia="仿宋_GB2312"/>
                <w:sz w:val="24"/>
                <w:szCs w:val="24"/>
              </w:rPr>
            </w:pPr>
          </w:p>
        </w:tc>
        <w:tc>
          <w:tcPr>
            <w:tcW w:w="2043" w:type="dxa"/>
            <w:tcBorders>
              <w:top w:val="single" w:color="auto" w:sz="6" w:space="0"/>
              <w:bottom w:val="single" w:color="auto" w:sz="6" w:space="0"/>
            </w:tcBorders>
            <w:shd w:val="clear" w:color="auto" w:fill="auto"/>
            <w:vAlign w:val="center"/>
          </w:tcPr>
          <w:p>
            <w:pPr>
              <w:adjustRightInd w:val="0"/>
              <w:spacing w:line="440" w:lineRule="exact"/>
              <w:rPr>
                <w:rFonts w:eastAsia="仿宋_GB2312"/>
                <w:sz w:val="24"/>
                <w:szCs w:val="24"/>
              </w:rPr>
            </w:pPr>
            <w:r>
              <w:rPr>
                <w:rFonts w:hint="eastAsia" w:eastAsia="仿宋_GB2312"/>
                <w:sz w:val="24"/>
                <w:szCs w:val="24"/>
              </w:rPr>
              <w:t>ZHG990</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1720</w:t>
            </w:r>
          </w:p>
        </w:tc>
        <w:tc>
          <w:tcPr>
            <w:tcW w:w="2038"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8MW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tcBorders>
              <w:top w:val="single" w:color="auto" w:sz="6" w:space="0"/>
            </w:tcBorders>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restart"/>
            <w:tcBorders>
              <w:top w:val="single" w:color="auto" w:sz="6" w:space="0"/>
            </w:tcBorders>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调节比</w:t>
            </w:r>
          </w:p>
        </w:tc>
        <w:tc>
          <w:tcPr>
            <w:tcW w:w="2043" w:type="dxa"/>
            <w:tcBorders>
              <w:top w:val="single" w:color="auto" w:sz="6" w:space="0"/>
              <w:bottom w:val="single" w:color="auto" w:sz="6" w:space="0"/>
            </w:tcBorders>
            <w:shd w:val="clear" w:color="auto" w:fill="auto"/>
            <w:vAlign w:val="center"/>
          </w:tcPr>
          <w:p>
            <w:pPr>
              <w:adjustRightInd w:val="0"/>
              <w:spacing w:line="440" w:lineRule="exact"/>
              <w:rPr>
                <w:rFonts w:eastAsia="仿宋_GB2312"/>
                <w:sz w:val="24"/>
                <w:szCs w:val="24"/>
              </w:rPr>
            </w:pPr>
            <w:r>
              <w:rPr>
                <w:rFonts w:hint="eastAsia" w:eastAsia="仿宋_GB2312"/>
                <w:sz w:val="24"/>
                <w:szCs w:val="24"/>
              </w:rPr>
              <w:t>ZHG990</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5</w:t>
            </w:r>
            <w:r>
              <w:rPr>
                <w:rFonts w:eastAsia="仿宋_GB2312"/>
                <w:sz w:val="24"/>
                <w:szCs w:val="24"/>
              </w:rPr>
              <w:t>:1</w:t>
            </w:r>
          </w:p>
        </w:tc>
        <w:tc>
          <w:tcPr>
            <w:tcW w:w="2038" w:type="dxa"/>
            <w:shd w:val="clear" w:color="auto" w:fill="auto"/>
            <w:vAlign w:val="center"/>
          </w:tcPr>
          <w:p>
            <w:pPr>
              <w:adjustRightInd w:val="0"/>
              <w:spacing w:line="440" w:lineRule="exact"/>
              <w:rPr>
                <w:rFonts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tcBorders>
              <w:bottom w:val="single" w:color="auto" w:sz="6" w:space="0"/>
            </w:tcBorders>
            <w:shd w:val="clear" w:color="auto" w:fill="auto"/>
            <w:vAlign w:val="center"/>
          </w:tcPr>
          <w:p>
            <w:pPr>
              <w:adjustRightInd w:val="0"/>
              <w:spacing w:line="440" w:lineRule="exact"/>
              <w:jc w:val="center"/>
              <w:rPr>
                <w:rFonts w:eastAsia="仿宋_GB2312"/>
                <w:sz w:val="24"/>
                <w:szCs w:val="24"/>
              </w:rPr>
            </w:pPr>
          </w:p>
        </w:tc>
        <w:tc>
          <w:tcPr>
            <w:tcW w:w="1511" w:type="dxa"/>
            <w:vMerge w:val="continue"/>
            <w:tcBorders>
              <w:bottom w:val="single" w:color="auto" w:sz="6" w:space="0"/>
            </w:tcBorders>
            <w:shd w:val="clear" w:color="auto" w:fill="auto"/>
            <w:vAlign w:val="center"/>
          </w:tcPr>
          <w:p>
            <w:pPr>
              <w:adjustRightInd w:val="0"/>
              <w:spacing w:line="440" w:lineRule="exact"/>
              <w:rPr>
                <w:rFonts w:eastAsia="仿宋_GB2312"/>
                <w:sz w:val="24"/>
                <w:szCs w:val="24"/>
              </w:rPr>
            </w:pPr>
          </w:p>
        </w:tc>
        <w:tc>
          <w:tcPr>
            <w:tcW w:w="2043" w:type="dxa"/>
            <w:tcBorders>
              <w:top w:val="single" w:color="auto" w:sz="6" w:space="0"/>
              <w:bottom w:val="single" w:color="auto" w:sz="6" w:space="0"/>
            </w:tcBorders>
            <w:shd w:val="clear" w:color="auto" w:fill="auto"/>
            <w:vAlign w:val="center"/>
          </w:tcPr>
          <w:p>
            <w:pPr>
              <w:adjustRightInd w:val="0"/>
              <w:spacing w:line="440" w:lineRule="exact"/>
              <w:rPr>
                <w:rFonts w:eastAsia="仿宋_GB2312"/>
                <w:sz w:val="24"/>
                <w:szCs w:val="24"/>
              </w:rPr>
            </w:pPr>
            <w:r>
              <w:rPr>
                <w:rFonts w:hint="eastAsia" w:eastAsia="仿宋_GB2312"/>
                <w:sz w:val="24"/>
                <w:szCs w:val="24"/>
              </w:rPr>
              <w:t>ZHG990</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5</w:t>
            </w:r>
            <w:r>
              <w:rPr>
                <w:rFonts w:eastAsia="仿宋_GB2312"/>
                <w:sz w:val="24"/>
                <w:szCs w:val="24"/>
              </w:rPr>
              <w:t>:1</w:t>
            </w:r>
          </w:p>
        </w:tc>
        <w:tc>
          <w:tcPr>
            <w:tcW w:w="2038" w:type="dxa"/>
            <w:shd w:val="clear" w:color="auto" w:fill="auto"/>
            <w:vAlign w:val="center"/>
          </w:tcPr>
          <w:p>
            <w:pPr>
              <w:adjustRightInd w:val="0"/>
              <w:spacing w:line="440" w:lineRule="exact"/>
              <w:rPr>
                <w:rFonts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3554" w:type="dxa"/>
            <w:gridSpan w:val="2"/>
            <w:shd w:val="clear" w:color="auto" w:fill="auto"/>
            <w:vAlign w:val="center"/>
          </w:tcPr>
          <w:p>
            <w:pPr>
              <w:adjustRightInd w:val="0"/>
              <w:spacing w:line="440" w:lineRule="exact"/>
              <w:rPr>
                <w:rFonts w:eastAsia="仿宋_GB2312"/>
                <w:sz w:val="24"/>
                <w:szCs w:val="24"/>
              </w:rPr>
            </w:pPr>
            <w:r>
              <w:rPr>
                <w:rFonts w:eastAsia="仿宋_GB2312"/>
                <w:sz w:val="24"/>
                <w:szCs w:val="24"/>
              </w:rPr>
              <w:t>点火</w:t>
            </w:r>
            <w:r>
              <w:rPr>
                <w:rFonts w:hint="eastAsia" w:eastAsia="仿宋_GB2312"/>
                <w:sz w:val="24"/>
                <w:szCs w:val="24"/>
              </w:rPr>
              <w:t>型式</w:t>
            </w:r>
          </w:p>
        </w:tc>
        <w:tc>
          <w:tcPr>
            <w:tcW w:w="2776" w:type="dxa"/>
            <w:shd w:val="clear" w:color="auto" w:fill="auto"/>
            <w:vAlign w:val="center"/>
          </w:tcPr>
          <w:p>
            <w:pPr>
              <w:adjustRightInd w:val="0"/>
              <w:rPr>
                <w:rFonts w:eastAsia="仿宋_GB2312"/>
                <w:sz w:val="24"/>
                <w:szCs w:val="24"/>
              </w:rPr>
            </w:pPr>
            <w:r>
              <w:rPr>
                <w:rFonts w:hint="eastAsia" w:eastAsia="仿宋_GB2312"/>
                <w:sz w:val="24"/>
                <w:szCs w:val="24"/>
              </w:rPr>
              <w:t>高能点火枪点火</w:t>
            </w:r>
          </w:p>
        </w:tc>
        <w:tc>
          <w:tcPr>
            <w:tcW w:w="2038" w:type="dxa"/>
            <w:shd w:val="clear" w:color="auto" w:fill="auto"/>
            <w:vAlign w:val="center"/>
          </w:tcPr>
          <w:p>
            <w:pPr>
              <w:adjustRightInd w:val="0"/>
              <w:rPr>
                <w:rFonts w:eastAsia="仿宋_GB2312"/>
                <w:sz w:val="24"/>
                <w:szCs w:val="24"/>
              </w:rPr>
            </w:pPr>
            <w:r>
              <w:rPr>
                <w:rFonts w:hint="eastAsia" w:eastAsia="仿宋_GB2312"/>
                <w:sz w:val="24"/>
                <w:szCs w:val="24"/>
              </w:rPr>
              <w:t>带气动推进器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3554" w:type="dxa"/>
            <w:gridSpan w:val="2"/>
            <w:shd w:val="clear" w:color="auto" w:fill="auto"/>
            <w:vAlign w:val="center"/>
          </w:tcPr>
          <w:p>
            <w:pPr>
              <w:adjustRightInd w:val="0"/>
              <w:spacing w:line="440" w:lineRule="exact"/>
              <w:rPr>
                <w:rFonts w:eastAsia="仿宋_GB2312"/>
                <w:sz w:val="24"/>
                <w:szCs w:val="24"/>
              </w:rPr>
            </w:pPr>
            <w:r>
              <w:rPr>
                <w:rFonts w:eastAsia="仿宋_GB2312"/>
                <w:sz w:val="24"/>
                <w:szCs w:val="24"/>
              </w:rPr>
              <w:t>控制方式</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自动</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3554" w:type="dxa"/>
            <w:gridSpan w:val="2"/>
            <w:shd w:val="clear" w:color="auto" w:fill="auto"/>
            <w:vAlign w:val="center"/>
          </w:tcPr>
          <w:p>
            <w:pPr>
              <w:adjustRightInd w:val="0"/>
              <w:spacing w:line="440" w:lineRule="exact"/>
              <w:rPr>
                <w:rFonts w:eastAsia="仿宋_GB2312"/>
                <w:sz w:val="24"/>
                <w:szCs w:val="24"/>
              </w:rPr>
            </w:pPr>
            <w:r>
              <w:rPr>
                <w:rFonts w:eastAsia="仿宋_GB2312"/>
                <w:sz w:val="24"/>
                <w:szCs w:val="24"/>
              </w:rPr>
              <w:t>负荷调节方式</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手动，</w:t>
            </w:r>
            <w:r>
              <w:rPr>
                <w:rFonts w:eastAsia="仿宋_GB2312"/>
                <w:sz w:val="24"/>
                <w:szCs w:val="24"/>
              </w:rPr>
              <w:t>连续</w:t>
            </w:r>
            <w:r>
              <w:rPr>
                <w:rFonts w:hint="eastAsia" w:eastAsia="仿宋_GB2312"/>
                <w:sz w:val="24"/>
                <w:szCs w:val="24"/>
              </w:rPr>
              <w:t>比例</w:t>
            </w:r>
            <w:r>
              <w:rPr>
                <w:rFonts w:eastAsia="仿宋_GB2312"/>
                <w:sz w:val="24"/>
                <w:szCs w:val="24"/>
              </w:rPr>
              <w:t>调节</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restart"/>
            <w:tcBorders>
              <w:right w:val="single" w:color="auto" w:sz="4" w:space="0"/>
            </w:tcBorders>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燃烧形式</w:t>
            </w:r>
          </w:p>
        </w:tc>
        <w:tc>
          <w:tcPr>
            <w:tcW w:w="2043" w:type="dxa"/>
            <w:tcBorders>
              <w:left w:val="single" w:color="auto" w:sz="4" w:space="0"/>
            </w:tcBorders>
            <w:shd w:val="clear" w:color="auto" w:fill="auto"/>
            <w:vAlign w:val="center"/>
          </w:tcPr>
          <w:p>
            <w:pPr>
              <w:adjustRightInd w:val="0"/>
              <w:spacing w:line="440" w:lineRule="exact"/>
              <w:rPr>
                <w:rFonts w:eastAsia="仿宋_GB2312"/>
                <w:sz w:val="24"/>
                <w:szCs w:val="24"/>
              </w:rPr>
            </w:pPr>
            <w:r>
              <w:rPr>
                <w:rFonts w:hint="eastAsia" w:eastAsia="仿宋_GB2312"/>
                <w:sz w:val="24"/>
                <w:szCs w:val="24"/>
              </w:rPr>
              <w:t>ZHG990</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向上15</w:t>
            </w:r>
            <w:r>
              <w:rPr>
                <w:rFonts w:eastAsia="仿宋_GB2312"/>
                <w:sz w:val="24"/>
                <w:szCs w:val="24"/>
              </w:rPr>
              <w:t>°</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shd w:val="clear" w:color="auto" w:fill="auto"/>
            <w:vAlign w:val="center"/>
          </w:tcPr>
          <w:p>
            <w:pPr>
              <w:numPr>
                <w:ilvl w:val="0"/>
                <w:numId w:val="2"/>
              </w:numPr>
              <w:tabs>
                <w:tab w:val="left" w:pos="0"/>
              </w:tabs>
              <w:autoSpaceDE w:val="0"/>
              <w:autoSpaceDN w:val="0"/>
              <w:adjustRightInd w:val="0"/>
              <w:spacing w:line="440" w:lineRule="exact"/>
              <w:jc w:val="left"/>
              <w:rPr>
                <w:rFonts w:eastAsia="仿宋_GB2312"/>
                <w:sz w:val="24"/>
                <w:szCs w:val="24"/>
              </w:rPr>
            </w:pPr>
          </w:p>
        </w:tc>
        <w:tc>
          <w:tcPr>
            <w:tcW w:w="1511" w:type="dxa"/>
            <w:vMerge w:val="continue"/>
            <w:tcBorders>
              <w:right w:val="single" w:color="auto" w:sz="4" w:space="0"/>
            </w:tcBorders>
            <w:shd w:val="clear" w:color="auto" w:fill="auto"/>
            <w:vAlign w:val="center"/>
          </w:tcPr>
          <w:p>
            <w:pPr>
              <w:adjustRightInd w:val="0"/>
              <w:spacing w:line="440" w:lineRule="exact"/>
              <w:rPr>
                <w:rFonts w:eastAsia="仿宋_GB2312"/>
                <w:sz w:val="24"/>
                <w:szCs w:val="24"/>
              </w:rPr>
            </w:pPr>
          </w:p>
        </w:tc>
        <w:tc>
          <w:tcPr>
            <w:tcW w:w="2043" w:type="dxa"/>
            <w:tcBorders>
              <w:left w:val="single" w:color="auto" w:sz="4" w:space="0"/>
            </w:tcBorders>
            <w:shd w:val="clear" w:color="auto" w:fill="auto"/>
            <w:vAlign w:val="center"/>
          </w:tcPr>
          <w:p>
            <w:pPr>
              <w:adjustRightInd w:val="0"/>
              <w:spacing w:line="440" w:lineRule="exact"/>
              <w:rPr>
                <w:rFonts w:eastAsia="仿宋_GB2312"/>
                <w:sz w:val="24"/>
                <w:szCs w:val="24"/>
              </w:rPr>
            </w:pPr>
            <w:r>
              <w:rPr>
                <w:rFonts w:hint="eastAsia" w:eastAsia="仿宋_GB2312"/>
                <w:sz w:val="24"/>
                <w:szCs w:val="24"/>
              </w:rPr>
              <w:t>ZHG990</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水平</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shd w:val="clear" w:color="auto" w:fill="auto"/>
            <w:vAlign w:val="center"/>
          </w:tcPr>
          <w:p>
            <w:pPr>
              <w:numPr>
                <w:ilvl w:val="0"/>
                <w:numId w:val="2"/>
              </w:numPr>
              <w:tabs>
                <w:tab w:val="left" w:pos="0"/>
              </w:tabs>
              <w:autoSpaceDE w:val="0"/>
              <w:autoSpaceDN w:val="0"/>
              <w:adjustRightInd w:val="0"/>
              <w:spacing w:line="440" w:lineRule="exact"/>
              <w:jc w:val="center"/>
              <w:rPr>
                <w:rFonts w:eastAsia="仿宋_GB2312"/>
                <w:sz w:val="24"/>
                <w:szCs w:val="24"/>
              </w:rPr>
            </w:pPr>
          </w:p>
        </w:tc>
        <w:tc>
          <w:tcPr>
            <w:tcW w:w="1511" w:type="dxa"/>
            <w:vMerge w:val="restart"/>
            <w:shd w:val="clear" w:color="auto" w:fill="auto"/>
            <w:vAlign w:val="center"/>
          </w:tcPr>
          <w:p>
            <w:pPr>
              <w:adjustRightInd w:val="0"/>
              <w:spacing w:line="440" w:lineRule="exact"/>
              <w:ind w:left="-92" w:leftChars="-44" w:right="-107" w:rightChars="-51"/>
              <w:jc w:val="center"/>
              <w:rPr>
                <w:rFonts w:eastAsia="仿宋_GB2312"/>
                <w:spacing w:val="-20"/>
                <w:sz w:val="24"/>
                <w:szCs w:val="24"/>
              </w:rPr>
            </w:pPr>
            <w:r>
              <w:rPr>
                <w:rFonts w:eastAsia="仿宋_GB2312"/>
                <w:spacing w:val="-20"/>
                <w:sz w:val="24"/>
                <w:szCs w:val="24"/>
              </w:rPr>
              <w:t>燃烧器布置</w:t>
            </w:r>
          </w:p>
          <w:p>
            <w:pPr>
              <w:adjustRightInd w:val="0"/>
              <w:spacing w:line="440" w:lineRule="exact"/>
              <w:ind w:left="-92" w:leftChars="-44" w:right="-107" w:rightChars="-51"/>
              <w:jc w:val="center"/>
              <w:rPr>
                <w:rFonts w:eastAsia="仿宋_GB2312"/>
                <w:spacing w:val="-20"/>
                <w:sz w:val="24"/>
                <w:szCs w:val="24"/>
              </w:rPr>
            </w:pPr>
            <w:r>
              <w:rPr>
                <w:rFonts w:eastAsia="仿宋_GB2312"/>
                <w:spacing w:val="-20"/>
                <w:sz w:val="24"/>
                <w:szCs w:val="24"/>
              </w:rPr>
              <w:t>及安装角度</w:t>
            </w:r>
          </w:p>
        </w:tc>
        <w:tc>
          <w:tcPr>
            <w:tcW w:w="2043"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ZHG990</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后</w:t>
            </w:r>
            <w:r>
              <w:rPr>
                <w:rFonts w:eastAsia="仿宋_GB2312"/>
                <w:sz w:val="24"/>
                <w:szCs w:val="24"/>
              </w:rPr>
              <w:t>墙，</w:t>
            </w:r>
            <w:r>
              <w:rPr>
                <w:rFonts w:hint="eastAsia" w:eastAsia="仿宋_GB2312"/>
                <w:sz w:val="24"/>
                <w:szCs w:val="24"/>
              </w:rPr>
              <w:t>270</w:t>
            </w:r>
            <w:r>
              <w:rPr>
                <w:rFonts w:eastAsia="仿宋_GB2312"/>
                <w:sz w:val="24"/>
                <w:szCs w:val="24"/>
              </w:rPr>
              <w:t>°</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shd w:val="clear" w:color="auto" w:fill="auto"/>
            <w:vAlign w:val="center"/>
          </w:tcPr>
          <w:p>
            <w:pPr>
              <w:numPr>
                <w:ilvl w:val="0"/>
                <w:numId w:val="2"/>
              </w:numPr>
              <w:tabs>
                <w:tab w:val="left" w:pos="0"/>
              </w:tabs>
              <w:autoSpaceDE w:val="0"/>
              <w:autoSpaceDN w:val="0"/>
              <w:adjustRightInd w:val="0"/>
              <w:spacing w:line="440" w:lineRule="exact"/>
              <w:jc w:val="left"/>
              <w:rPr>
                <w:rFonts w:eastAsia="仿宋_GB2312"/>
                <w:sz w:val="24"/>
                <w:szCs w:val="24"/>
              </w:rPr>
            </w:pPr>
          </w:p>
        </w:tc>
        <w:tc>
          <w:tcPr>
            <w:tcW w:w="1511" w:type="dxa"/>
            <w:vMerge w:val="continue"/>
            <w:shd w:val="clear" w:color="auto" w:fill="auto"/>
            <w:vAlign w:val="center"/>
          </w:tcPr>
          <w:p>
            <w:pPr>
              <w:adjustRightInd w:val="0"/>
              <w:spacing w:line="440" w:lineRule="exact"/>
              <w:rPr>
                <w:rFonts w:eastAsia="仿宋_GB2312"/>
                <w:sz w:val="24"/>
                <w:szCs w:val="24"/>
              </w:rPr>
            </w:pPr>
          </w:p>
        </w:tc>
        <w:tc>
          <w:tcPr>
            <w:tcW w:w="2043"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ZHG990</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侧</w:t>
            </w:r>
            <w:r>
              <w:rPr>
                <w:rFonts w:eastAsia="仿宋_GB2312"/>
                <w:sz w:val="24"/>
                <w:szCs w:val="24"/>
              </w:rPr>
              <w:t>墙，</w:t>
            </w:r>
            <w:r>
              <w:rPr>
                <w:rFonts w:hint="eastAsia" w:eastAsia="仿宋_GB2312"/>
                <w:sz w:val="24"/>
                <w:szCs w:val="24"/>
              </w:rPr>
              <w:t>0</w:t>
            </w:r>
            <w:r>
              <w:rPr>
                <w:rFonts w:eastAsia="仿宋_GB2312"/>
                <w:sz w:val="24"/>
                <w:szCs w:val="24"/>
              </w:rPr>
              <w:t>°</w:t>
            </w:r>
            <w:r>
              <w:rPr>
                <w:rFonts w:hint="eastAsia" w:eastAsia="仿宋_GB2312"/>
                <w:sz w:val="24"/>
                <w:szCs w:val="24"/>
              </w:rPr>
              <w:t>和180°</w:t>
            </w:r>
          </w:p>
        </w:tc>
        <w:tc>
          <w:tcPr>
            <w:tcW w:w="2038" w:type="dxa"/>
            <w:shd w:val="clear" w:color="auto" w:fill="auto"/>
            <w:vAlign w:val="center"/>
          </w:tcPr>
          <w:p>
            <w:pPr>
              <w:adjustRightInd w:val="0"/>
              <w:spacing w:line="440" w:lineRule="exact"/>
              <w:rPr>
                <w:rFonts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shd w:val="clear" w:color="auto" w:fill="auto"/>
            <w:vAlign w:val="center"/>
          </w:tcPr>
          <w:p>
            <w:pPr>
              <w:numPr>
                <w:ilvl w:val="0"/>
                <w:numId w:val="2"/>
              </w:numPr>
              <w:tabs>
                <w:tab w:val="left" w:pos="89"/>
              </w:tabs>
              <w:autoSpaceDE w:val="0"/>
              <w:autoSpaceDN w:val="0"/>
              <w:adjustRightInd w:val="0"/>
              <w:spacing w:line="440" w:lineRule="exact"/>
              <w:jc w:val="center"/>
              <w:rPr>
                <w:rFonts w:eastAsia="仿宋_GB2312"/>
                <w:sz w:val="24"/>
                <w:szCs w:val="24"/>
              </w:rPr>
            </w:pPr>
          </w:p>
        </w:tc>
        <w:tc>
          <w:tcPr>
            <w:tcW w:w="1511" w:type="dxa"/>
            <w:vMerge w:val="restart"/>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电源电制</w:t>
            </w:r>
          </w:p>
        </w:tc>
        <w:tc>
          <w:tcPr>
            <w:tcW w:w="2043"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就地控制柜</w:t>
            </w:r>
            <w:r>
              <w:rPr>
                <w:rFonts w:eastAsia="仿宋_GB2312"/>
                <w:sz w:val="24"/>
                <w:szCs w:val="24"/>
              </w:rPr>
              <w:t>电源</w:t>
            </w:r>
          </w:p>
        </w:tc>
        <w:tc>
          <w:tcPr>
            <w:tcW w:w="2776"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三相四线，</w:t>
            </w:r>
            <w:r>
              <w:rPr>
                <w:rFonts w:eastAsia="仿宋_GB2312"/>
                <w:sz w:val="24"/>
                <w:szCs w:val="24"/>
              </w:rPr>
              <w:t>380V 50Hz</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shd w:val="clear" w:color="auto" w:fill="auto"/>
            <w:vAlign w:val="center"/>
          </w:tcPr>
          <w:p>
            <w:pPr>
              <w:numPr>
                <w:ilvl w:val="0"/>
                <w:numId w:val="2"/>
              </w:numPr>
              <w:autoSpaceDE w:val="0"/>
              <w:autoSpaceDN w:val="0"/>
              <w:adjustRightInd w:val="0"/>
              <w:spacing w:line="440" w:lineRule="exact"/>
              <w:jc w:val="center"/>
              <w:rPr>
                <w:rFonts w:eastAsia="仿宋_GB2312"/>
                <w:sz w:val="24"/>
                <w:szCs w:val="24"/>
              </w:rPr>
            </w:pPr>
          </w:p>
        </w:tc>
        <w:tc>
          <w:tcPr>
            <w:tcW w:w="1511" w:type="dxa"/>
            <w:vMerge w:val="continue"/>
            <w:shd w:val="clear" w:color="auto" w:fill="auto"/>
            <w:vAlign w:val="center"/>
          </w:tcPr>
          <w:p>
            <w:pPr>
              <w:adjustRightInd w:val="0"/>
              <w:spacing w:line="440" w:lineRule="exact"/>
              <w:rPr>
                <w:rFonts w:eastAsia="仿宋_GB2312"/>
                <w:sz w:val="24"/>
                <w:szCs w:val="24"/>
              </w:rPr>
            </w:pPr>
          </w:p>
        </w:tc>
        <w:tc>
          <w:tcPr>
            <w:tcW w:w="2043" w:type="dxa"/>
            <w:shd w:val="clear" w:color="auto" w:fill="auto"/>
            <w:vAlign w:val="center"/>
          </w:tcPr>
          <w:p>
            <w:pPr>
              <w:adjustRightInd w:val="0"/>
              <w:spacing w:line="440" w:lineRule="exact"/>
              <w:rPr>
                <w:rFonts w:eastAsia="仿宋_GB2312"/>
                <w:sz w:val="24"/>
                <w:szCs w:val="24"/>
              </w:rPr>
            </w:pPr>
            <w:r>
              <w:rPr>
                <w:rFonts w:eastAsia="仿宋_GB2312"/>
                <w:sz w:val="24"/>
                <w:szCs w:val="24"/>
              </w:rPr>
              <w:t>控制电源</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220V 50Hz</w:t>
            </w:r>
          </w:p>
        </w:tc>
        <w:tc>
          <w:tcPr>
            <w:tcW w:w="2038" w:type="dxa"/>
            <w:shd w:val="clear" w:color="auto" w:fill="auto"/>
            <w:vAlign w:val="center"/>
          </w:tcPr>
          <w:p>
            <w:pPr>
              <w:adjustRightInd w:val="0"/>
              <w:spacing w:line="440" w:lineRule="exact"/>
              <w:rPr>
                <w:rFonts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shd w:val="clear" w:color="auto" w:fill="auto"/>
            <w:vAlign w:val="center"/>
          </w:tcPr>
          <w:p>
            <w:pPr>
              <w:adjustRightInd w:val="0"/>
              <w:spacing w:line="440" w:lineRule="exact"/>
              <w:jc w:val="center"/>
              <w:rPr>
                <w:rFonts w:eastAsia="仿宋_GB2312"/>
                <w:sz w:val="24"/>
                <w:szCs w:val="24"/>
              </w:rPr>
            </w:pPr>
          </w:p>
        </w:tc>
        <w:tc>
          <w:tcPr>
            <w:tcW w:w="1511" w:type="dxa"/>
            <w:vMerge w:val="continue"/>
            <w:shd w:val="clear" w:color="auto" w:fill="auto"/>
            <w:vAlign w:val="center"/>
          </w:tcPr>
          <w:p>
            <w:pPr>
              <w:adjustRightInd w:val="0"/>
              <w:spacing w:line="440" w:lineRule="exact"/>
              <w:rPr>
                <w:rFonts w:eastAsia="仿宋_GB2312"/>
                <w:sz w:val="24"/>
                <w:szCs w:val="24"/>
              </w:rPr>
            </w:pPr>
          </w:p>
        </w:tc>
        <w:tc>
          <w:tcPr>
            <w:tcW w:w="2043" w:type="dxa"/>
            <w:shd w:val="clear" w:color="auto" w:fill="auto"/>
            <w:vAlign w:val="center"/>
          </w:tcPr>
          <w:p>
            <w:pPr>
              <w:adjustRightInd w:val="0"/>
              <w:spacing w:line="440" w:lineRule="exact"/>
              <w:rPr>
                <w:rFonts w:eastAsia="仿宋_GB2312"/>
                <w:w w:val="90"/>
                <w:sz w:val="24"/>
                <w:szCs w:val="24"/>
              </w:rPr>
            </w:pPr>
            <w:r>
              <w:rPr>
                <w:rFonts w:eastAsia="仿宋_GB2312"/>
                <w:w w:val="90"/>
                <w:sz w:val="24"/>
                <w:szCs w:val="24"/>
              </w:rPr>
              <w:t>电源参数变化范围</w:t>
            </w:r>
          </w:p>
        </w:tc>
        <w:tc>
          <w:tcPr>
            <w:tcW w:w="4814" w:type="dxa"/>
            <w:gridSpan w:val="2"/>
            <w:shd w:val="clear" w:color="auto" w:fill="auto"/>
            <w:vAlign w:val="center"/>
          </w:tcPr>
          <w:p>
            <w:pPr>
              <w:adjustRightInd w:val="0"/>
              <w:spacing w:line="440" w:lineRule="exact"/>
              <w:rPr>
                <w:rFonts w:eastAsia="仿宋_GB2312"/>
                <w:sz w:val="24"/>
                <w:szCs w:val="24"/>
              </w:rPr>
            </w:pPr>
            <w:r>
              <w:rPr>
                <w:rFonts w:eastAsia="仿宋_GB2312"/>
                <w:sz w:val="24"/>
                <w:szCs w:val="24"/>
              </w:rPr>
              <w:t>电压：-10%～＋6%,频率：±5%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shd w:val="clear" w:color="auto" w:fill="auto"/>
            <w:vAlign w:val="center"/>
          </w:tcPr>
          <w:p>
            <w:pPr>
              <w:numPr>
                <w:ilvl w:val="0"/>
                <w:numId w:val="2"/>
              </w:numPr>
              <w:autoSpaceDE w:val="0"/>
              <w:autoSpaceDN w:val="0"/>
              <w:adjustRightInd w:val="0"/>
              <w:spacing w:line="440" w:lineRule="exact"/>
              <w:jc w:val="center"/>
              <w:rPr>
                <w:rFonts w:eastAsia="仿宋_GB2312"/>
                <w:sz w:val="24"/>
                <w:szCs w:val="24"/>
              </w:rPr>
            </w:pPr>
          </w:p>
        </w:tc>
        <w:tc>
          <w:tcPr>
            <w:tcW w:w="3554" w:type="dxa"/>
            <w:gridSpan w:val="2"/>
            <w:shd w:val="clear" w:color="auto" w:fill="auto"/>
            <w:vAlign w:val="center"/>
          </w:tcPr>
          <w:p>
            <w:pPr>
              <w:adjustRightInd w:val="0"/>
              <w:spacing w:line="440" w:lineRule="exact"/>
              <w:rPr>
                <w:rFonts w:eastAsia="仿宋_GB2312"/>
                <w:sz w:val="24"/>
                <w:szCs w:val="24"/>
              </w:rPr>
            </w:pPr>
            <w:r>
              <w:rPr>
                <w:rFonts w:eastAsia="仿宋_GB2312"/>
                <w:sz w:val="24"/>
                <w:szCs w:val="24"/>
              </w:rPr>
              <w:t>标牌标识</w:t>
            </w:r>
            <w:r>
              <w:rPr>
                <w:rFonts w:hint="eastAsia" w:eastAsia="仿宋_GB2312"/>
                <w:sz w:val="24"/>
                <w:szCs w:val="24"/>
              </w:rPr>
              <w:t>文字</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中文</w:t>
            </w:r>
          </w:p>
        </w:tc>
        <w:tc>
          <w:tcPr>
            <w:tcW w:w="2038"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PVC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shd w:val="clear" w:color="auto" w:fill="auto"/>
            <w:vAlign w:val="center"/>
          </w:tcPr>
          <w:p>
            <w:pPr>
              <w:numPr>
                <w:ilvl w:val="0"/>
                <w:numId w:val="2"/>
              </w:numPr>
              <w:autoSpaceDE w:val="0"/>
              <w:autoSpaceDN w:val="0"/>
              <w:adjustRightInd w:val="0"/>
              <w:spacing w:line="440" w:lineRule="exact"/>
              <w:jc w:val="center"/>
              <w:rPr>
                <w:rFonts w:eastAsia="仿宋_GB2312"/>
                <w:sz w:val="24"/>
                <w:szCs w:val="24"/>
              </w:rPr>
            </w:pPr>
          </w:p>
        </w:tc>
        <w:tc>
          <w:tcPr>
            <w:tcW w:w="3554" w:type="dxa"/>
            <w:gridSpan w:val="2"/>
            <w:shd w:val="clear" w:color="auto" w:fill="auto"/>
            <w:vAlign w:val="center"/>
          </w:tcPr>
          <w:p>
            <w:pPr>
              <w:adjustRightInd w:val="0"/>
              <w:spacing w:line="440" w:lineRule="exact"/>
              <w:rPr>
                <w:rFonts w:eastAsia="仿宋_GB2312"/>
                <w:sz w:val="24"/>
                <w:szCs w:val="24"/>
              </w:rPr>
            </w:pPr>
            <w:r>
              <w:rPr>
                <w:rFonts w:eastAsia="仿宋_GB2312"/>
                <w:sz w:val="24"/>
                <w:szCs w:val="24"/>
              </w:rPr>
              <w:t>铭牌标识</w:t>
            </w:r>
            <w:r>
              <w:rPr>
                <w:rFonts w:hint="eastAsia" w:eastAsia="仿宋_GB2312"/>
                <w:sz w:val="24"/>
                <w:szCs w:val="24"/>
              </w:rPr>
              <w:t>文字</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中文</w:t>
            </w:r>
          </w:p>
        </w:tc>
        <w:tc>
          <w:tcPr>
            <w:tcW w:w="2038" w:type="dxa"/>
            <w:shd w:val="clear" w:color="auto" w:fill="auto"/>
            <w:vAlign w:val="center"/>
          </w:tcPr>
          <w:p>
            <w:pPr>
              <w:adjustRightInd w:val="0"/>
              <w:spacing w:line="440" w:lineRule="exact"/>
              <w:rPr>
                <w:rFonts w:eastAsia="仿宋_GB2312"/>
                <w:sz w:val="24"/>
                <w:szCs w:val="24"/>
              </w:rPr>
            </w:pPr>
            <w:r>
              <w:rPr>
                <w:rFonts w:hint="eastAsia" w:eastAsia="仿宋_GB2312"/>
                <w:sz w:val="24"/>
                <w:szCs w:val="24"/>
              </w:rPr>
              <w:t>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shd w:val="clear" w:color="auto" w:fill="auto"/>
            <w:vAlign w:val="center"/>
          </w:tcPr>
          <w:p>
            <w:pPr>
              <w:numPr>
                <w:ilvl w:val="0"/>
                <w:numId w:val="2"/>
              </w:numPr>
              <w:autoSpaceDE w:val="0"/>
              <w:autoSpaceDN w:val="0"/>
              <w:adjustRightInd w:val="0"/>
              <w:spacing w:line="440" w:lineRule="exact"/>
              <w:jc w:val="center"/>
              <w:rPr>
                <w:rFonts w:eastAsia="仿宋_GB2312"/>
                <w:sz w:val="24"/>
                <w:szCs w:val="24"/>
              </w:rPr>
            </w:pPr>
          </w:p>
        </w:tc>
        <w:tc>
          <w:tcPr>
            <w:tcW w:w="3554" w:type="dxa"/>
            <w:gridSpan w:val="2"/>
            <w:shd w:val="clear" w:color="auto" w:fill="auto"/>
            <w:vAlign w:val="center"/>
          </w:tcPr>
          <w:p>
            <w:pPr>
              <w:adjustRightInd w:val="0"/>
              <w:spacing w:line="440" w:lineRule="exact"/>
              <w:rPr>
                <w:rFonts w:eastAsia="仿宋_GB2312"/>
                <w:sz w:val="24"/>
                <w:szCs w:val="24"/>
              </w:rPr>
            </w:pPr>
            <w:r>
              <w:rPr>
                <w:rFonts w:eastAsia="仿宋_GB2312"/>
                <w:sz w:val="24"/>
                <w:szCs w:val="24"/>
              </w:rPr>
              <w:t>压缩空气压力，MPa</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0.6～0.8</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shd w:val="clear" w:color="auto" w:fill="auto"/>
            <w:vAlign w:val="center"/>
          </w:tcPr>
          <w:p>
            <w:pPr>
              <w:numPr>
                <w:ilvl w:val="0"/>
                <w:numId w:val="2"/>
              </w:numPr>
              <w:autoSpaceDE w:val="0"/>
              <w:autoSpaceDN w:val="0"/>
              <w:adjustRightInd w:val="0"/>
              <w:spacing w:line="440" w:lineRule="exact"/>
              <w:jc w:val="center"/>
              <w:rPr>
                <w:rFonts w:eastAsia="仿宋_GB2312"/>
                <w:sz w:val="24"/>
                <w:szCs w:val="24"/>
              </w:rPr>
            </w:pPr>
          </w:p>
        </w:tc>
        <w:tc>
          <w:tcPr>
            <w:tcW w:w="1511" w:type="dxa"/>
            <w:vMerge w:val="restart"/>
            <w:shd w:val="clear" w:color="auto" w:fill="auto"/>
            <w:vAlign w:val="center"/>
          </w:tcPr>
          <w:p>
            <w:pPr>
              <w:adjustRightInd w:val="0"/>
              <w:spacing w:line="440" w:lineRule="exact"/>
              <w:jc w:val="center"/>
              <w:rPr>
                <w:rFonts w:eastAsia="仿宋_GB2312"/>
                <w:sz w:val="24"/>
                <w:szCs w:val="24"/>
              </w:rPr>
            </w:pPr>
            <w:r>
              <w:rPr>
                <w:rFonts w:eastAsia="仿宋_GB2312"/>
                <w:sz w:val="24"/>
                <w:szCs w:val="24"/>
              </w:rPr>
              <w:t>就地</w:t>
            </w:r>
          </w:p>
          <w:p>
            <w:pPr>
              <w:adjustRightInd w:val="0"/>
              <w:spacing w:line="440" w:lineRule="exact"/>
              <w:jc w:val="center"/>
              <w:rPr>
                <w:rFonts w:eastAsia="仿宋_GB2312"/>
                <w:sz w:val="24"/>
                <w:szCs w:val="24"/>
              </w:rPr>
            </w:pPr>
            <w:r>
              <w:rPr>
                <w:rFonts w:eastAsia="仿宋_GB2312"/>
                <w:sz w:val="24"/>
                <w:szCs w:val="24"/>
              </w:rPr>
              <w:t>控制柜</w:t>
            </w:r>
          </w:p>
        </w:tc>
        <w:tc>
          <w:tcPr>
            <w:tcW w:w="2043" w:type="dxa"/>
            <w:shd w:val="clear" w:color="auto" w:fill="auto"/>
            <w:vAlign w:val="center"/>
          </w:tcPr>
          <w:p>
            <w:pPr>
              <w:adjustRightInd w:val="0"/>
              <w:spacing w:line="440" w:lineRule="exact"/>
              <w:rPr>
                <w:rFonts w:eastAsia="仿宋_GB2312"/>
                <w:sz w:val="24"/>
                <w:szCs w:val="24"/>
              </w:rPr>
            </w:pPr>
            <w:r>
              <w:rPr>
                <w:rFonts w:eastAsia="仿宋_GB2312"/>
                <w:sz w:val="24"/>
                <w:szCs w:val="24"/>
              </w:rPr>
              <w:t>安装方式</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落地式</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shd w:val="clear" w:color="auto" w:fill="auto"/>
            <w:vAlign w:val="center"/>
          </w:tcPr>
          <w:p>
            <w:pPr>
              <w:adjustRightInd w:val="0"/>
              <w:spacing w:line="440" w:lineRule="exact"/>
              <w:ind w:left="113"/>
              <w:jc w:val="center"/>
              <w:rPr>
                <w:rFonts w:eastAsia="仿宋_GB2312"/>
                <w:sz w:val="24"/>
                <w:szCs w:val="24"/>
              </w:rPr>
            </w:pPr>
          </w:p>
        </w:tc>
        <w:tc>
          <w:tcPr>
            <w:tcW w:w="1511" w:type="dxa"/>
            <w:vMerge w:val="continue"/>
            <w:shd w:val="clear" w:color="auto" w:fill="auto"/>
            <w:vAlign w:val="center"/>
          </w:tcPr>
          <w:p>
            <w:pPr>
              <w:adjustRightInd w:val="0"/>
              <w:spacing w:line="440" w:lineRule="exact"/>
              <w:rPr>
                <w:rFonts w:eastAsia="仿宋_GB2312"/>
                <w:sz w:val="24"/>
                <w:szCs w:val="24"/>
              </w:rPr>
            </w:pPr>
          </w:p>
        </w:tc>
        <w:tc>
          <w:tcPr>
            <w:tcW w:w="2043" w:type="dxa"/>
            <w:shd w:val="clear" w:color="auto" w:fill="auto"/>
            <w:vAlign w:val="center"/>
          </w:tcPr>
          <w:p>
            <w:pPr>
              <w:adjustRightInd w:val="0"/>
              <w:spacing w:line="440" w:lineRule="exact"/>
              <w:rPr>
                <w:rFonts w:eastAsia="仿宋_GB2312"/>
                <w:sz w:val="24"/>
                <w:szCs w:val="24"/>
              </w:rPr>
            </w:pPr>
            <w:r>
              <w:rPr>
                <w:rFonts w:eastAsia="仿宋_GB2312"/>
                <w:sz w:val="24"/>
                <w:szCs w:val="24"/>
              </w:rPr>
              <w:t>防护等级</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IP</w:t>
            </w:r>
            <w:r>
              <w:rPr>
                <w:rFonts w:hint="eastAsia" w:eastAsia="仿宋_GB2312"/>
                <w:sz w:val="24"/>
                <w:szCs w:val="24"/>
              </w:rPr>
              <w:t>65</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shd w:val="clear" w:color="auto" w:fill="auto"/>
            <w:vAlign w:val="center"/>
          </w:tcPr>
          <w:p>
            <w:pPr>
              <w:adjustRightInd w:val="0"/>
              <w:spacing w:line="440" w:lineRule="exact"/>
              <w:ind w:left="113"/>
              <w:jc w:val="center"/>
              <w:rPr>
                <w:rFonts w:eastAsia="仿宋_GB2312"/>
                <w:sz w:val="24"/>
                <w:szCs w:val="24"/>
              </w:rPr>
            </w:pPr>
          </w:p>
        </w:tc>
        <w:tc>
          <w:tcPr>
            <w:tcW w:w="1511" w:type="dxa"/>
            <w:vMerge w:val="continue"/>
            <w:shd w:val="clear" w:color="auto" w:fill="auto"/>
            <w:vAlign w:val="center"/>
          </w:tcPr>
          <w:p>
            <w:pPr>
              <w:adjustRightInd w:val="0"/>
              <w:spacing w:line="440" w:lineRule="exact"/>
              <w:rPr>
                <w:rFonts w:eastAsia="仿宋_GB2312"/>
                <w:sz w:val="24"/>
                <w:szCs w:val="24"/>
              </w:rPr>
            </w:pPr>
          </w:p>
        </w:tc>
        <w:tc>
          <w:tcPr>
            <w:tcW w:w="2043" w:type="dxa"/>
            <w:shd w:val="clear" w:color="auto" w:fill="auto"/>
            <w:vAlign w:val="center"/>
          </w:tcPr>
          <w:p>
            <w:pPr>
              <w:adjustRightInd w:val="0"/>
              <w:spacing w:line="440" w:lineRule="exact"/>
              <w:rPr>
                <w:rFonts w:eastAsia="仿宋_GB2312"/>
                <w:sz w:val="24"/>
                <w:szCs w:val="24"/>
              </w:rPr>
            </w:pPr>
            <w:r>
              <w:rPr>
                <w:rFonts w:eastAsia="仿宋_GB2312"/>
                <w:sz w:val="24"/>
                <w:szCs w:val="24"/>
              </w:rPr>
              <w:t>工作环境温度</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0</w:t>
            </w:r>
            <w:r>
              <w:rPr>
                <w:rFonts w:hint="eastAsia" w:ascii="宋体" w:hAnsi="宋体" w:cs="宋体"/>
                <w:sz w:val="24"/>
                <w:szCs w:val="24"/>
              </w:rPr>
              <w:t>℃</w:t>
            </w:r>
            <w:r>
              <w:rPr>
                <w:rFonts w:eastAsia="仿宋_GB2312"/>
                <w:sz w:val="24"/>
                <w:szCs w:val="24"/>
              </w:rPr>
              <w:t>～50</w:t>
            </w:r>
            <w:r>
              <w:rPr>
                <w:rFonts w:hint="eastAsia" w:ascii="宋体" w:hAnsi="宋体" w:cs="宋体"/>
                <w:sz w:val="24"/>
                <w:szCs w:val="24"/>
              </w:rPr>
              <w:t>℃</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restart"/>
            <w:shd w:val="clear" w:color="auto" w:fill="auto"/>
            <w:vAlign w:val="center"/>
          </w:tcPr>
          <w:p>
            <w:pPr>
              <w:numPr>
                <w:ilvl w:val="0"/>
                <w:numId w:val="2"/>
              </w:numPr>
              <w:autoSpaceDE w:val="0"/>
              <w:autoSpaceDN w:val="0"/>
              <w:adjustRightInd w:val="0"/>
              <w:spacing w:line="440" w:lineRule="exact"/>
              <w:jc w:val="center"/>
              <w:rPr>
                <w:rFonts w:eastAsia="仿宋_GB2312"/>
                <w:sz w:val="24"/>
                <w:szCs w:val="24"/>
              </w:rPr>
            </w:pPr>
          </w:p>
        </w:tc>
        <w:tc>
          <w:tcPr>
            <w:tcW w:w="1511" w:type="dxa"/>
            <w:vMerge w:val="restart"/>
            <w:shd w:val="clear" w:color="auto" w:fill="auto"/>
            <w:vAlign w:val="center"/>
          </w:tcPr>
          <w:p>
            <w:pPr>
              <w:adjustRightInd w:val="0"/>
              <w:spacing w:line="440" w:lineRule="exact"/>
              <w:jc w:val="center"/>
              <w:rPr>
                <w:rFonts w:eastAsia="仿宋_GB2312"/>
                <w:sz w:val="24"/>
                <w:szCs w:val="24"/>
              </w:rPr>
            </w:pPr>
            <w:r>
              <w:rPr>
                <w:rFonts w:hint="eastAsia" w:eastAsia="仿宋_GB2312"/>
                <w:sz w:val="24"/>
                <w:szCs w:val="24"/>
              </w:rPr>
              <w:t>PLC</w:t>
            </w:r>
          </w:p>
          <w:p>
            <w:pPr>
              <w:adjustRightInd w:val="0"/>
              <w:spacing w:line="440" w:lineRule="exact"/>
              <w:jc w:val="center"/>
              <w:rPr>
                <w:rFonts w:eastAsia="仿宋_GB2312"/>
                <w:sz w:val="24"/>
                <w:szCs w:val="24"/>
              </w:rPr>
            </w:pPr>
            <w:r>
              <w:rPr>
                <w:rFonts w:hint="eastAsia" w:eastAsia="仿宋_GB2312"/>
                <w:sz w:val="24"/>
                <w:szCs w:val="24"/>
              </w:rPr>
              <w:t>程控</w:t>
            </w:r>
            <w:r>
              <w:rPr>
                <w:rFonts w:eastAsia="仿宋_GB2312"/>
                <w:sz w:val="24"/>
                <w:szCs w:val="24"/>
              </w:rPr>
              <w:t>柜</w:t>
            </w:r>
          </w:p>
        </w:tc>
        <w:tc>
          <w:tcPr>
            <w:tcW w:w="2043" w:type="dxa"/>
            <w:shd w:val="clear" w:color="auto" w:fill="auto"/>
            <w:vAlign w:val="center"/>
          </w:tcPr>
          <w:p>
            <w:pPr>
              <w:adjustRightInd w:val="0"/>
              <w:spacing w:line="440" w:lineRule="exact"/>
              <w:rPr>
                <w:rFonts w:eastAsia="仿宋_GB2312"/>
                <w:sz w:val="24"/>
                <w:szCs w:val="24"/>
              </w:rPr>
            </w:pPr>
            <w:r>
              <w:rPr>
                <w:rFonts w:eastAsia="仿宋_GB2312"/>
                <w:sz w:val="24"/>
                <w:szCs w:val="24"/>
              </w:rPr>
              <w:t>安装方式</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落地式</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vMerge w:val="continue"/>
            <w:shd w:val="clear" w:color="auto" w:fill="auto"/>
            <w:vAlign w:val="center"/>
          </w:tcPr>
          <w:p>
            <w:pPr>
              <w:adjustRightInd w:val="0"/>
              <w:spacing w:line="440" w:lineRule="exact"/>
              <w:ind w:left="113"/>
              <w:jc w:val="center"/>
              <w:rPr>
                <w:rFonts w:eastAsia="仿宋_GB2312"/>
                <w:sz w:val="24"/>
                <w:szCs w:val="24"/>
              </w:rPr>
            </w:pPr>
          </w:p>
        </w:tc>
        <w:tc>
          <w:tcPr>
            <w:tcW w:w="1511" w:type="dxa"/>
            <w:vMerge w:val="continue"/>
            <w:shd w:val="clear" w:color="auto" w:fill="auto"/>
            <w:vAlign w:val="center"/>
          </w:tcPr>
          <w:p>
            <w:pPr>
              <w:adjustRightInd w:val="0"/>
              <w:spacing w:line="440" w:lineRule="exact"/>
              <w:rPr>
                <w:rFonts w:eastAsia="仿宋_GB2312"/>
                <w:sz w:val="24"/>
                <w:szCs w:val="24"/>
              </w:rPr>
            </w:pPr>
          </w:p>
        </w:tc>
        <w:tc>
          <w:tcPr>
            <w:tcW w:w="2043" w:type="dxa"/>
            <w:shd w:val="clear" w:color="auto" w:fill="auto"/>
            <w:vAlign w:val="center"/>
          </w:tcPr>
          <w:p>
            <w:pPr>
              <w:adjustRightInd w:val="0"/>
              <w:spacing w:line="440" w:lineRule="exact"/>
              <w:rPr>
                <w:rFonts w:eastAsia="仿宋_GB2312"/>
                <w:sz w:val="24"/>
                <w:szCs w:val="24"/>
              </w:rPr>
            </w:pPr>
            <w:r>
              <w:rPr>
                <w:rFonts w:eastAsia="仿宋_GB2312"/>
                <w:sz w:val="24"/>
                <w:szCs w:val="24"/>
              </w:rPr>
              <w:t>防护等级</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IP</w:t>
            </w:r>
            <w:r>
              <w:rPr>
                <w:rFonts w:hint="eastAsia" w:eastAsia="仿宋_GB2312"/>
                <w:sz w:val="24"/>
                <w:szCs w:val="24"/>
              </w:rPr>
              <w:t>65</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9" w:type="dxa"/>
            <w:vMerge w:val="continue"/>
            <w:shd w:val="clear" w:color="auto" w:fill="auto"/>
            <w:vAlign w:val="center"/>
          </w:tcPr>
          <w:p>
            <w:pPr>
              <w:adjustRightInd w:val="0"/>
              <w:spacing w:line="440" w:lineRule="exact"/>
              <w:ind w:left="113"/>
              <w:jc w:val="center"/>
              <w:rPr>
                <w:rFonts w:eastAsia="仿宋_GB2312"/>
                <w:sz w:val="24"/>
                <w:szCs w:val="24"/>
              </w:rPr>
            </w:pPr>
          </w:p>
        </w:tc>
        <w:tc>
          <w:tcPr>
            <w:tcW w:w="1511" w:type="dxa"/>
            <w:vMerge w:val="continue"/>
            <w:shd w:val="clear" w:color="auto" w:fill="auto"/>
            <w:vAlign w:val="center"/>
          </w:tcPr>
          <w:p>
            <w:pPr>
              <w:adjustRightInd w:val="0"/>
              <w:spacing w:line="440" w:lineRule="exact"/>
              <w:rPr>
                <w:rFonts w:eastAsia="仿宋_GB2312"/>
                <w:sz w:val="24"/>
                <w:szCs w:val="24"/>
              </w:rPr>
            </w:pPr>
          </w:p>
        </w:tc>
        <w:tc>
          <w:tcPr>
            <w:tcW w:w="2043" w:type="dxa"/>
            <w:shd w:val="clear" w:color="auto" w:fill="auto"/>
            <w:vAlign w:val="center"/>
          </w:tcPr>
          <w:p>
            <w:pPr>
              <w:adjustRightInd w:val="0"/>
              <w:spacing w:line="440" w:lineRule="exact"/>
              <w:rPr>
                <w:rFonts w:eastAsia="仿宋_GB2312"/>
                <w:sz w:val="24"/>
                <w:szCs w:val="24"/>
              </w:rPr>
            </w:pPr>
            <w:r>
              <w:rPr>
                <w:rFonts w:eastAsia="仿宋_GB2312"/>
                <w:sz w:val="24"/>
                <w:szCs w:val="24"/>
              </w:rPr>
              <w:t>工作环境温度</w:t>
            </w:r>
          </w:p>
        </w:tc>
        <w:tc>
          <w:tcPr>
            <w:tcW w:w="2776" w:type="dxa"/>
            <w:shd w:val="clear" w:color="auto" w:fill="auto"/>
            <w:vAlign w:val="center"/>
          </w:tcPr>
          <w:p>
            <w:pPr>
              <w:adjustRightInd w:val="0"/>
              <w:spacing w:line="440" w:lineRule="exact"/>
              <w:rPr>
                <w:rFonts w:eastAsia="仿宋_GB2312"/>
                <w:sz w:val="24"/>
                <w:szCs w:val="24"/>
              </w:rPr>
            </w:pPr>
            <w:r>
              <w:rPr>
                <w:rFonts w:eastAsia="仿宋_GB2312"/>
                <w:sz w:val="24"/>
                <w:szCs w:val="24"/>
              </w:rPr>
              <w:t>0</w:t>
            </w:r>
            <w:r>
              <w:rPr>
                <w:rFonts w:hint="eastAsia" w:ascii="宋体" w:hAnsi="宋体" w:cs="宋体"/>
                <w:sz w:val="24"/>
                <w:szCs w:val="24"/>
              </w:rPr>
              <w:t>℃</w:t>
            </w:r>
            <w:r>
              <w:rPr>
                <w:rFonts w:eastAsia="仿宋_GB2312"/>
                <w:sz w:val="24"/>
                <w:szCs w:val="24"/>
              </w:rPr>
              <w:t>～50</w:t>
            </w:r>
            <w:r>
              <w:rPr>
                <w:rFonts w:hint="eastAsia" w:ascii="宋体" w:hAnsi="宋体" w:cs="宋体"/>
                <w:sz w:val="24"/>
                <w:szCs w:val="24"/>
              </w:rPr>
              <w:t>℃</w:t>
            </w:r>
          </w:p>
        </w:tc>
        <w:tc>
          <w:tcPr>
            <w:tcW w:w="2038" w:type="dxa"/>
            <w:shd w:val="clear" w:color="auto" w:fill="auto"/>
            <w:vAlign w:val="center"/>
          </w:tcPr>
          <w:p>
            <w:pPr>
              <w:adjustRightInd w:val="0"/>
              <w:spacing w:line="440" w:lineRule="exac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shd w:val="clear" w:color="auto" w:fill="auto"/>
            <w:vAlign w:val="center"/>
          </w:tcPr>
          <w:p>
            <w:pPr>
              <w:numPr>
                <w:ilvl w:val="0"/>
                <w:numId w:val="0"/>
              </w:numPr>
              <w:autoSpaceDE w:val="0"/>
              <w:autoSpaceDN w:val="0"/>
              <w:adjustRightInd w:val="0"/>
              <w:spacing w:line="440" w:lineRule="exact"/>
              <w:ind w:leftChars="0"/>
              <w:jc w:val="both"/>
              <w:rPr>
                <w:rFonts w:hint="eastAsia" w:eastAsia="仿宋_GB2312"/>
                <w:sz w:val="24"/>
                <w:szCs w:val="24"/>
                <w:lang w:val="en-US" w:eastAsia="zh-CN"/>
              </w:rPr>
            </w:pPr>
            <w:r>
              <w:rPr>
                <w:rFonts w:hint="eastAsia" w:eastAsia="仿宋_GB2312"/>
                <w:sz w:val="24"/>
                <w:szCs w:val="24"/>
                <w:lang w:val="en-US" w:eastAsia="zh-CN"/>
              </w:rPr>
              <w:t>16</w:t>
            </w:r>
          </w:p>
        </w:tc>
        <w:tc>
          <w:tcPr>
            <w:tcW w:w="1511" w:type="dxa"/>
            <w:shd w:val="clear" w:color="auto" w:fill="auto"/>
            <w:vAlign w:val="center"/>
          </w:tcPr>
          <w:p>
            <w:pPr>
              <w:adjustRightInd w:val="0"/>
              <w:spacing w:line="440" w:lineRule="exact"/>
              <w:rPr>
                <w:rFonts w:eastAsia="仿宋_GB2312"/>
                <w:color w:val="FF0000"/>
                <w:sz w:val="24"/>
                <w:szCs w:val="24"/>
              </w:rPr>
            </w:pPr>
            <w:r>
              <w:rPr>
                <w:rFonts w:eastAsia="仿宋_GB2312"/>
                <w:sz w:val="24"/>
                <w:szCs w:val="24"/>
              </w:rPr>
              <w:t>燃烧器运行顺序</w:t>
            </w:r>
          </w:p>
        </w:tc>
        <w:tc>
          <w:tcPr>
            <w:tcW w:w="6857" w:type="dxa"/>
            <w:gridSpan w:val="3"/>
            <w:shd w:val="clear" w:color="auto" w:fill="auto"/>
            <w:vAlign w:val="center"/>
          </w:tcPr>
          <w:p>
            <w:pPr>
              <w:adjustRightInd w:val="0"/>
              <w:spacing w:line="360" w:lineRule="exact"/>
              <w:rPr>
                <w:rFonts w:eastAsia="仿宋_GB2312"/>
                <w:spacing w:val="-2"/>
                <w:sz w:val="24"/>
                <w:szCs w:val="24"/>
              </w:rPr>
            </w:pPr>
            <w:r>
              <w:rPr>
                <w:rFonts w:eastAsia="仿宋_GB2312"/>
                <w:sz w:val="24"/>
                <w:szCs w:val="24"/>
              </w:rPr>
              <w:t>风机启动→前扫气（冷炉启动时需进行前扫气；若垃圾在炉内燃烧后，当焚烧炉和炉膛温度的过程控制数据都达至合适条件</w:t>
            </w:r>
            <w:r>
              <w:rPr>
                <w:rFonts w:eastAsia="仿宋_GB2312"/>
                <w:sz w:val="24"/>
              </w:rPr>
              <w:t>（用户确定的炉压和炉温值）</w:t>
            </w:r>
            <w:r>
              <w:rPr>
                <w:rFonts w:eastAsia="仿宋_GB2312"/>
                <w:sz w:val="24"/>
                <w:szCs w:val="24"/>
              </w:rPr>
              <w:t>，前扫气</w:t>
            </w:r>
            <w:r>
              <w:rPr>
                <w:rFonts w:hint="eastAsia" w:eastAsia="仿宋_GB2312"/>
                <w:sz w:val="24"/>
                <w:szCs w:val="24"/>
              </w:rPr>
              <w:t>跳过</w:t>
            </w:r>
            <w:r>
              <w:rPr>
                <w:rFonts w:eastAsia="仿宋_GB2312"/>
                <w:sz w:val="24"/>
                <w:szCs w:val="24"/>
              </w:rPr>
              <w:t>）→建立主火火焰→正常燃烧（负荷调节）→熄火→冷却风吹扫→停机。</w:t>
            </w:r>
          </w:p>
        </w:tc>
      </w:tr>
    </w:tbl>
    <w:p>
      <w:pPr>
        <w:pStyle w:val="14"/>
        <w:rPr>
          <w:rFonts w:hint="eastAsia" w:eastAsia="宋体"/>
          <w:color w:val="auto"/>
          <w:lang w:val="en-US" w:eastAsia="zh-CN"/>
        </w:rPr>
      </w:pPr>
    </w:p>
    <w:sectPr>
      <w:pgSz w:w="11907" w:h="16840"/>
      <w:pgMar w:top="1361" w:right="1418" w:bottom="1361" w:left="1418" w:header="851" w:footer="964" w:gutter="284"/>
      <w:pgBorders>
        <w:top w:val="none" w:sz="0" w:space="0"/>
        <w:left w:val="none" w:sz="0" w:space="0"/>
        <w:bottom w:val="none" w:sz="0" w:space="0"/>
        <w:right w:val="none" w:sz="0" w:space="0"/>
      </w:pgBorders>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17"/>
      <w:lvlText w:val="%1.%2.%3 "/>
      <w:lvlJc w:val="left"/>
      <w:pPr>
        <w:tabs>
          <w:tab w:val="left" w:pos="709"/>
        </w:tabs>
        <w:ind w:left="709" w:hanging="709"/>
      </w:pPr>
      <w:rPr>
        <w:rFonts w:hint="eastAsia"/>
      </w:rPr>
    </w:lvl>
    <w:lvl w:ilvl="3" w:tentative="0">
      <w:start w:val="1"/>
      <w:numFmt w:val="decimal"/>
      <w:pStyle w:val="18"/>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3C00941"/>
    <w:multiLevelType w:val="multilevel"/>
    <w:tmpl w:val="63C00941"/>
    <w:lvl w:ilvl="0" w:tentative="0">
      <w:start w:val="1"/>
      <w:numFmt w:val="decimal"/>
      <w:suff w:val="nothing"/>
      <w:lvlText w:val="%1"/>
      <w:lvlJc w:val="left"/>
      <w:pPr>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08314D9"/>
    <w:rsid w:val="01800041"/>
    <w:rsid w:val="0639213D"/>
    <w:rsid w:val="0BC423EC"/>
    <w:rsid w:val="0C6368FF"/>
    <w:rsid w:val="0DAC04DF"/>
    <w:rsid w:val="10C1008B"/>
    <w:rsid w:val="12CD3DBB"/>
    <w:rsid w:val="13934D27"/>
    <w:rsid w:val="148D0DA3"/>
    <w:rsid w:val="16924900"/>
    <w:rsid w:val="16EA4C89"/>
    <w:rsid w:val="17B90DF1"/>
    <w:rsid w:val="17FF7B32"/>
    <w:rsid w:val="1A6803B6"/>
    <w:rsid w:val="1C4F2D03"/>
    <w:rsid w:val="1D7C0366"/>
    <w:rsid w:val="1F276F59"/>
    <w:rsid w:val="21650E0A"/>
    <w:rsid w:val="217B04DD"/>
    <w:rsid w:val="22A02A0C"/>
    <w:rsid w:val="25872EF6"/>
    <w:rsid w:val="265247F2"/>
    <w:rsid w:val="27701EB2"/>
    <w:rsid w:val="2AEA6823"/>
    <w:rsid w:val="2B236C4F"/>
    <w:rsid w:val="2CB7386A"/>
    <w:rsid w:val="39443A05"/>
    <w:rsid w:val="3A2B02EC"/>
    <w:rsid w:val="3D361A26"/>
    <w:rsid w:val="3F6F5ED1"/>
    <w:rsid w:val="400B247B"/>
    <w:rsid w:val="46B457D0"/>
    <w:rsid w:val="47261C3D"/>
    <w:rsid w:val="4C112FF3"/>
    <w:rsid w:val="4C852A0A"/>
    <w:rsid w:val="4DB538B9"/>
    <w:rsid w:val="4DD94EEC"/>
    <w:rsid w:val="4E1253E1"/>
    <w:rsid w:val="4F35529B"/>
    <w:rsid w:val="4F46214D"/>
    <w:rsid w:val="4FBF6451"/>
    <w:rsid w:val="50F1344C"/>
    <w:rsid w:val="51186D30"/>
    <w:rsid w:val="52171610"/>
    <w:rsid w:val="524A618B"/>
    <w:rsid w:val="54BC3F27"/>
    <w:rsid w:val="54E62189"/>
    <w:rsid w:val="575E3F95"/>
    <w:rsid w:val="59D32AE1"/>
    <w:rsid w:val="5E063A79"/>
    <w:rsid w:val="5F352B54"/>
    <w:rsid w:val="5F592CA3"/>
    <w:rsid w:val="5F6302C6"/>
    <w:rsid w:val="5F9A2CBF"/>
    <w:rsid w:val="604F449B"/>
    <w:rsid w:val="60B45550"/>
    <w:rsid w:val="628569A6"/>
    <w:rsid w:val="63D66318"/>
    <w:rsid w:val="65D60782"/>
    <w:rsid w:val="67755B92"/>
    <w:rsid w:val="68303598"/>
    <w:rsid w:val="694D4756"/>
    <w:rsid w:val="6A9F07BD"/>
    <w:rsid w:val="6C3E71E0"/>
    <w:rsid w:val="6CEF242D"/>
    <w:rsid w:val="7129774D"/>
    <w:rsid w:val="72201FFF"/>
    <w:rsid w:val="74E25B87"/>
    <w:rsid w:val="758D7B90"/>
    <w:rsid w:val="770C66B0"/>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qFormat/>
    <w:uiPriority w:val="0"/>
    <w:pPr>
      <w:spacing w:line="0" w:lineRule="atLeast"/>
    </w:pPr>
    <w:rPr>
      <w:sz w:val="30"/>
      <w:szCs w:val="20"/>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4"/>
      <w:szCs w:val="24"/>
    </w:rPr>
  </w:style>
  <w:style w:type="paragraph" w:styleId="8">
    <w:name w:val="footer"/>
    <w:basedOn w:val="1"/>
    <w:qFormat/>
    <w:uiPriority w:val="0"/>
    <w:pPr>
      <w:widowControl/>
      <w:tabs>
        <w:tab w:val="center" w:pos="4153"/>
        <w:tab w:val="right" w:pos="8306"/>
      </w:tabs>
      <w:snapToGrid w:val="0"/>
      <w:jc w:val="left"/>
    </w:pPr>
    <w:rPr>
      <w:kern w:val="0"/>
      <w:sz w:val="18"/>
      <w:szCs w:val="20"/>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0">
    <w:name w:val="footnote text"/>
    <w:basedOn w:val="1"/>
    <w:qFormat/>
    <w:uiPriority w:val="0"/>
    <w:pPr>
      <w:snapToGrid w:val="0"/>
      <w:jc w:val="left"/>
    </w:pPr>
    <w:rPr>
      <w:sz w:val="18"/>
      <w:szCs w:val="18"/>
    </w:r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5">
    <w:name w:val="NormalCharacter"/>
    <w:semiHidden/>
    <w:qFormat/>
    <w:uiPriority w:val="0"/>
  </w:style>
  <w:style w:type="paragraph" w:customStyle="1" w:styleId="16">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7">
    <w:name w:val="cucd-3"/>
    <w:next w:val="18"/>
    <w:qFormat/>
    <w:uiPriority w:val="0"/>
    <w:pPr>
      <w:numPr>
        <w:ilvl w:val="2"/>
        <w:numId w:val="1"/>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18">
    <w:name w:val="cucd-4"/>
    <w:next w:val="16"/>
    <w:qFormat/>
    <w:uiPriority w:val="0"/>
    <w:pPr>
      <w:numPr>
        <w:ilvl w:val="3"/>
        <w:numId w:val="1"/>
      </w:numPr>
      <w:spacing w:line="360" w:lineRule="auto"/>
      <w:outlineLvl w:val="3"/>
    </w:pPr>
    <w:rPr>
      <w:rFonts w:ascii="Times New Roman" w:hAnsi="Times New Roman"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9259</Words>
  <Characters>9893</Characters>
  <Lines>0</Lines>
  <Paragraphs>0</Paragraphs>
  <TotalTime>3</TotalTime>
  <ScaleCrop>false</ScaleCrop>
  <LinksUpToDate>false</LinksUpToDate>
  <CharactersWithSpaces>10902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Administrator</cp:lastModifiedBy>
  <cp:lastPrinted>2022-08-29T07:51:00Z</cp:lastPrinted>
  <dcterms:modified xsi:type="dcterms:W3CDTF">2022-12-08T07:14:00Z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1E962EE187A44C238963DC86C06BB06A</vt:lpwstr>
  </property>
</Properties>
</file>